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50" w:rsidRDefault="00B94D36">
      <w:pPr>
        <w:pStyle w:val="30"/>
        <w:framePr w:w="11674" w:h="1788" w:hRule="exact" w:wrap="none" w:vAnchor="page" w:hAnchor="page" w:x="90" w:y="1528"/>
        <w:shd w:val="clear" w:color="auto" w:fill="auto"/>
        <w:spacing w:after="241" w:line="320" w:lineRule="exact"/>
        <w:ind w:left="1100"/>
      </w:pPr>
      <w:r>
        <w:t>МИНИСТЕРСТВО ГЕОЛОГИИ СССР</w:t>
      </w:r>
    </w:p>
    <w:p w:rsidR="00943750" w:rsidRDefault="00B94D36">
      <w:pPr>
        <w:pStyle w:val="40"/>
        <w:framePr w:w="11674" w:h="1788" w:hRule="exact" w:wrap="none" w:vAnchor="page" w:hAnchor="page" w:x="90" w:y="1528"/>
        <w:shd w:val="clear" w:color="auto" w:fill="auto"/>
        <w:spacing w:before="0" w:after="0"/>
        <w:ind w:left="1100"/>
      </w:pPr>
      <w:r>
        <w:t>Всесоюзный научно</w:t>
      </w:r>
      <w:r>
        <w:t>-исследовательский институт</w:t>
      </w:r>
      <w:r>
        <w:br/>
        <w:t>гидрогеологии и инженерной геологии (ВСЕГИНГЕО)</w:t>
      </w:r>
    </w:p>
    <w:p w:rsidR="00943750" w:rsidRDefault="00B94D36" w:rsidP="00471458">
      <w:pPr>
        <w:pStyle w:val="50"/>
        <w:framePr w:w="11674" w:h="2462" w:hRule="exact" w:wrap="none" w:vAnchor="page" w:hAnchor="page" w:x="52" w:y="9362"/>
        <w:shd w:val="clear" w:color="auto" w:fill="auto"/>
        <w:spacing w:before="0" w:after="0"/>
        <w:ind w:left="800"/>
      </w:pPr>
      <w:r>
        <w:t>Дроздов</w:t>
      </w:r>
      <w:r>
        <w:t xml:space="preserve"> Д.С.,</w:t>
      </w:r>
      <w:r>
        <w:t xml:space="preserve"> Спиридонов</w:t>
      </w:r>
      <w:r>
        <w:t xml:space="preserve"> Д.В</w:t>
      </w:r>
      <w:r w:rsidR="00471458">
        <w:t>.</w:t>
      </w:r>
      <w:r>
        <w:t xml:space="preserve"> Пространственная</w:t>
      </w:r>
      <w:r>
        <w:t xml:space="preserve"> и</w:t>
      </w:r>
      <w:r>
        <w:t xml:space="preserve"> временная</w:t>
      </w:r>
      <w:r>
        <w:t xml:space="preserve"> изменчивость</w:t>
      </w:r>
      <w:r>
        <w:t xml:space="preserve"> техногенных</w:t>
      </w:r>
      <w:r>
        <w:t xml:space="preserve"> отложений</w:t>
      </w:r>
      <w:r>
        <w:t xml:space="preserve"> в</w:t>
      </w:r>
      <w:r>
        <w:t xml:space="preserve"> район</w:t>
      </w:r>
      <w:r w:rsidR="00471458">
        <w:t>е</w:t>
      </w:r>
      <w:r>
        <w:t xml:space="preserve"> Назаровского</w:t>
      </w:r>
      <w:r>
        <w:t xml:space="preserve"> углеразреза</w:t>
      </w:r>
      <w:r>
        <w:t xml:space="preserve"> (западный</w:t>
      </w:r>
      <w:r>
        <w:t xml:space="preserve"> КА1ЭК).</w:t>
      </w:r>
      <w:r>
        <w:t xml:space="preserve"> Пространственная</w:t>
      </w:r>
      <w:r>
        <w:t xml:space="preserve"> изменчивость</w:t>
      </w:r>
      <w:r>
        <w:t xml:space="preserve"> инженерно-геологических</w:t>
      </w:r>
      <w:r>
        <w:t xml:space="preserve"> условий</w:t>
      </w:r>
      <w:r>
        <w:t xml:space="preserve"> и</w:t>
      </w:r>
      <w:r>
        <w:t xml:space="preserve"> методы</w:t>
      </w:r>
      <w:r>
        <w:t xml:space="preserve"> ее</w:t>
      </w:r>
      <w:r>
        <w:t xml:space="preserve"> изучения:</w:t>
      </w:r>
      <w:r>
        <w:t xml:space="preserve"> Тезисы</w:t>
      </w:r>
      <w:r>
        <w:t xml:space="preserve"> </w:t>
      </w:r>
      <w:proofErr w:type="spellStart"/>
      <w:r>
        <w:t>докл</w:t>
      </w:r>
      <w:proofErr w:type="spellEnd"/>
      <w:r>
        <w:t>.</w:t>
      </w:r>
      <w:r>
        <w:t xml:space="preserve"> </w:t>
      </w:r>
      <w:proofErr w:type="spellStart"/>
      <w:r>
        <w:t>Всес</w:t>
      </w:r>
      <w:proofErr w:type="spellEnd"/>
      <w:r>
        <w:t>.</w:t>
      </w:r>
      <w:r>
        <w:t xml:space="preserve"> </w:t>
      </w:r>
      <w:proofErr w:type="spellStart"/>
      <w:r>
        <w:t>научно-техн</w:t>
      </w:r>
      <w:proofErr w:type="spellEnd"/>
      <w:r>
        <w:t>.</w:t>
      </w:r>
      <w:r>
        <w:t xml:space="preserve"> се</w:t>
      </w:r>
      <w:r w:rsidR="00471458">
        <w:t>ми</w:t>
      </w:r>
      <w:r>
        <w:t>нара</w:t>
      </w:r>
      <w:r>
        <w:t xml:space="preserve"> 20-22</w:t>
      </w:r>
      <w:r>
        <w:t xml:space="preserve"> мая</w:t>
      </w:r>
      <w:r w:rsidR="00471458">
        <w:t xml:space="preserve"> </w:t>
      </w:r>
      <w:r>
        <w:t>1987</w:t>
      </w:r>
      <w:r>
        <w:t xml:space="preserve"> г.</w:t>
      </w:r>
      <w:r>
        <w:t xml:space="preserve"> </w:t>
      </w:r>
      <w:r w:rsidR="00471458">
        <w:t>–</w:t>
      </w:r>
      <w:r>
        <w:t xml:space="preserve"> М.:</w:t>
      </w:r>
      <w:r>
        <w:t xml:space="preserve"> ВСЕГИНГЕО,</w:t>
      </w:r>
      <w:r>
        <w:t>1987.</w:t>
      </w:r>
      <w:r>
        <w:t xml:space="preserve"> </w:t>
      </w:r>
      <w:r w:rsidR="00471458">
        <w:t>–</w:t>
      </w:r>
      <w:r>
        <w:t xml:space="preserve"> с.11</w:t>
      </w:r>
      <w:r w:rsidR="00471458">
        <w:t>6–</w:t>
      </w:r>
      <w:r>
        <w:t>119.</w:t>
      </w:r>
      <w:r w:rsidR="00471458">
        <w:t xml:space="preserve"> </w:t>
      </w:r>
      <w:r>
        <w:t>(есть</w:t>
      </w:r>
      <w:r w:rsidR="00471458">
        <w:t xml:space="preserve"> </w:t>
      </w:r>
      <w:r>
        <w:t>растр)</w:t>
      </w:r>
    </w:p>
    <w:p w:rsidR="00943750" w:rsidRDefault="00B94D36" w:rsidP="00471458">
      <w:pPr>
        <w:pStyle w:val="60"/>
        <w:framePr w:w="10750" w:h="5247" w:hRule="exact" w:wrap="none" w:vAnchor="page" w:hAnchor="page" w:x="755" w:y="3720"/>
        <w:shd w:val="clear" w:color="auto" w:fill="auto"/>
        <w:spacing w:before="0" w:after="596"/>
        <w:ind w:left="140"/>
      </w:pPr>
      <w:r>
        <w:t>ПРОСТРАНСТВ</w:t>
      </w:r>
      <w:r>
        <w:t>ЕННАЯ ИЗМЕНЧИВОСТЬ</w:t>
      </w:r>
      <w:r>
        <w:br/>
        <w:t>ИНЖЕНЕРНО - ГЕОЛОГИЧЕСКИХ УСЛОВИЙ</w:t>
      </w:r>
      <w:r w:rsidR="00471458">
        <w:br/>
      </w:r>
      <w:r>
        <w:t>И МЕТОДЫ ЕЕ ИЗУЧЕНИЯ</w:t>
      </w:r>
    </w:p>
    <w:p w:rsidR="00943750" w:rsidRDefault="00B94D36" w:rsidP="00471458">
      <w:pPr>
        <w:pStyle w:val="60"/>
        <w:framePr w:w="10750" w:h="5247" w:hRule="exact" w:wrap="none" w:vAnchor="page" w:hAnchor="page" w:x="755" w:y="3720"/>
        <w:shd w:val="clear" w:color="auto" w:fill="auto"/>
        <w:spacing w:before="0" w:after="0" w:line="845" w:lineRule="exact"/>
        <w:ind w:left="480"/>
      </w:pPr>
      <w:r>
        <w:t>(Тезисы докладов Всесоюзного научно-</w:t>
      </w:r>
      <w:r>
        <w:br/>
        <w:t xml:space="preserve">технического семинара 20 22 мая </w:t>
      </w:r>
      <w:r w:rsidR="00471458">
        <w:t>1</w:t>
      </w:r>
      <w:r>
        <w:t>987г.)</w:t>
      </w:r>
    </w:p>
    <w:p w:rsidR="00943750" w:rsidRDefault="00B94D36">
      <w:pPr>
        <w:pStyle w:val="50"/>
        <w:framePr w:w="11674" w:h="2140" w:hRule="exact" w:wrap="none" w:vAnchor="page" w:hAnchor="page" w:x="90" w:y="11922"/>
        <w:shd w:val="clear" w:color="auto" w:fill="auto"/>
        <w:spacing w:before="0" w:after="0" w:line="480" w:lineRule="exact"/>
        <w:ind w:left="800"/>
        <w:jc w:val="both"/>
      </w:pPr>
      <w:r>
        <w:t>Ца6ертЕ.А.,</w:t>
      </w:r>
      <w:r w:rsidR="00471458">
        <w:t xml:space="preserve"> </w:t>
      </w:r>
      <w:r>
        <w:t>Дроздов</w:t>
      </w:r>
      <w:r w:rsidR="00471458">
        <w:t xml:space="preserve"> </w:t>
      </w:r>
      <w:r>
        <w:t>Д.С.</w:t>
      </w:r>
      <w:r w:rsidR="00471458">
        <w:t xml:space="preserve"> </w:t>
      </w:r>
      <w:r>
        <w:t>Пространственная</w:t>
      </w:r>
      <w:r w:rsidR="00471458">
        <w:t xml:space="preserve"> и</w:t>
      </w:r>
      <w:r>
        <w:t>зменчивость</w:t>
      </w:r>
      <w:r w:rsidR="00471458">
        <w:t xml:space="preserve"> </w:t>
      </w:r>
      <w:r>
        <w:t>характера</w:t>
      </w:r>
      <w:r w:rsidR="00471458">
        <w:t xml:space="preserve"> в</w:t>
      </w:r>
      <w:r>
        <w:t>заимосвязей</w:t>
      </w:r>
      <w:r w:rsidR="009F2A54">
        <w:t xml:space="preserve"> </w:t>
      </w:r>
      <w:r>
        <w:t>свойств</w:t>
      </w:r>
      <w:r w:rsidR="009F2A54">
        <w:t xml:space="preserve"> </w:t>
      </w:r>
      <w:r>
        <w:t>лессовых</w:t>
      </w:r>
      <w:r w:rsidR="009F2A54">
        <w:t xml:space="preserve"> </w:t>
      </w:r>
      <w:r>
        <w:t>пород</w:t>
      </w:r>
      <w:r w:rsidR="009F2A54">
        <w:t xml:space="preserve"> </w:t>
      </w:r>
      <w:r>
        <w:t>района</w:t>
      </w:r>
      <w:r>
        <w:t xml:space="preserve"> </w:t>
      </w:r>
      <w:proofErr w:type="spellStart"/>
      <w:r>
        <w:t>гВолгодонска</w:t>
      </w:r>
      <w:proofErr w:type="spellEnd"/>
      <w:r w:rsidR="00471458" w:rsidRPr="00471458">
        <w:t xml:space="preserve"> </w:t>
      </w:r>
      <w:r w:rsidR="00471458">
        <w:t xml:space="preserve">Пространственная изменчивость инженерно-геологических условий и методы ее изучения: Тезисы </w:t>
      </w:r>
      <w:proofErr w:type="spellStart"/>
      <w:r w:rsidR="00471458">
        <w:t>докл</w:t>
      </w:r>
      <w:proofErr w:type="spellEnd"/>
      <w:r w:rsidR="00471458">
        <w:t xml:space="preserve">. </w:t>
      </w:r>
      <w:proofErr w:type="spellStart"/>
      <w:r w:rsidR="00471458">
        <w:t>Всес</w:t>
      </w:r>
      <w:proofErr w:type="spellEnd"/>
      <w:r w:rsidR="00471458">
        <w:t xml:space="preserve">. </w:t>
      </w:r>
      <w:proofErr w:type="spellStart"/>
      <w:r w:rsidR="00471458">
        <w:t>научно-техн</w:t>
      </w:r>
      <w:proofErr w:type="spellEnd"/>
      <w:r w:rsidR="00471458">
        <w:t>. семинара 20-22 мая 1987 г. – М.: ВСЕГИНГЕО,1987. – с.</w:t>
      </w:r>
      <w:r>
        <w:t>14</w:t>
      </w:r>
      <w:r w:rsidR="00471458">
        <w:t>5</w:t>
      </w:r>
      <w:r>
        <w:t>-</w:t>
      </w:r>
      <w:r w:rsidR="00471458">
        <w:t>1</w:t>
      </w:r>
      <w:r>
        <w:t>47.</w:t>
      </w:r>
      <w:r w:rsidR="00471458">
        <w:t xml:space="preserve"> </w:t>
      </w:r>
      <w:r>
        <w:t>(есть</w:t>
      </w:r>
      <w:r w:rsidR="00471458">
        <w:t xml:space="preserve"> </w:t>
      </w:r>
      <w:r>
        <w:t>растр)</w:t>
      </w:r>
      <w:r w:rsidR="009F2A54">
        <w:t xml:space="preserve"> </w:t>
      </w:r>
    </w:p>
    <w:p w:rsidR="00943750" w:rsidRDefault="00B94D36" w:rsidP="00471458">
      <w:pPr>
        <w:pStyle w:val="120"/>
        <w:framePr w:w="3686" w:h="840" w:hRule="exact" w:wrap="none" w:vAnchor="page" w:hAnchor="page" w:x="4270" w:y="14452"/>
        <w:shd w:val="clear" w:color="auto" w:fill="auto"/>
        <w:spacing w:before="0" w:line="480" w:lineRule="exact"/>
        <w:ind w:right="360"/>
      </w:pPr>
      <w:bookmarkStart w:id="0" w:name="bookmark0"/>
      <w:r>
        <w:t xml:space="preserve">Москва </w:t>
      </w:r>
      <w:r w:rsidR="00471458">
        <w:t>1</w:t>
      </w:r>
      <w:r>
        <w:t>987</w:t>
      </w:r>
      <w:bookmarkEnd w:id="0"/>
    </w:p>
    <w:p w:rsidR="00943750" w:rsidRDefault="00943750">
      <w:pPr>
        <w:rPr>
          <w:sz w:val="2"/>
          <w:szCs w:val="2"/>
        </w:rPr>
        <w:sectPr w:rsidR="00943750" w:rsidSect="009F2A54">
          <w:pgSz w:w="11900" w:h="16840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1458" w:rsidRPr="009F2A54" w:rsidRDefault="00B94D36" w:rsidP="009F2A54">
      <w:pPr>
        <w:pStyle w:val="20"/>
        <w:framePr w:w="8178" w:h="1801" w:hRule="exact" w:wrap="none" w:vAnchor="page" w:hAnchor="page" w:x="2179" w:y="824"/>
        <w:shd w:val="clear" w:color="auto" w:fill="auto"/>
        <w:spacing w:after="0"/>
        <w:ind w:firstLine="0"/>
        <w:jc w:val="center"/>
        <w:rPr>
          <w:rFonts w:ascii="Courier New" w:hAnsi="Courier New" w:cs="Courier New"/>
          <w:spacing w:val="0"/>
        </w:rPr>
      </w:pPr>
      <w:r w:rsidRPr="009F2A54">
        <w:rPr>
          <w:rFonts w:ascii="Courier New" w:hAnsi="Courier New" w:cs="Courier New"/>
          <w:spacing w:val="0"/>
        </w:rPr>
        <w:lastRenderedPageBreak/>
        <w:t>МИНИСТЕРСТВО ГЕОЛОГИИ СССР</w:t>
      </w:r>
    </w:p>
    <w:p w:rsidR="00943750" w:rsidRPr="009F2A54" w:rsidRDefault="00B94D36" w:rsidP="009F2A54">
      <w:pPr>
        <w:pStyle w:val="20"/>
        <w:framePr w:w="8178" w:h="1801" w:hRule="exact" w:wrap="none" w:vAnchor="page" w:hAnchor="page" w:x="2179" w:y="824"/>
        <w:shd w:val="clear" w:color="auto" w:fill="auto"/>
        <w:spacing w:after="0"/>
        <w:ind w:firstLine="0"/>
        <w:jc w:val="center"/>
        <w:rPr>
          <w:rFonts w:ascii="Courier New" w:hAnsi="Courier New" w:cs="Courier New"/>
          <w:spacing w:val="0"/>
        </w:rPr>
      </w:pPr>
      <w:r w:rsidRPr="009F2A54">
        <w:rPr>
          <w:rFonts w:ascii="Courier New" w:hAnsi="Courier New" w:cs="Courier New"/>
          <w:spacing w:val="0"/>
        </w:rPr>
        <w:t xml:space="preserve">Всесоюзный научно-исследовательский институт </w:t>
      </w:r>
      <w:r w:rsidR="009F2A54" w:rsidRPr="009F2A54">
        <w:rPr>
          <w:rFonts w:ascii="Courier New" w:hAnsi="Courier New" w:cs="Courier New"/>
          <w:spacing w:val="0"/>
        </w:rPr>
        <w:t>г</w:t>
      </w:r>
      <w:r w:rsidRPr="009F2A54">
        <w:rPr>
          <w:rFonts w:ascii="Courier New" w:hAnsi="Courier New" w:cs="Courier New"/>
          <w:spacing w:val="0"/>
        </w:rPr>
        <w:t>идрогеологии и инженерной геологии (ВСЕГИН</w:t>
      </w:r>
      <w:r w:rsidR="009F2A54" w:rsidRPr="009F2A54">
        <w:rPr>
          <w:rFonts w:ascii="Courier New" w:hAnsi="Courier New" w:cs="Courier New"/>
          <w:spacing w:val="0"/>
        </w:rPr>
        <w:t>ГЕО</w:t>
      </w:r>
      <w:r w:rsidRPr="009F2A54">
        <w:rPr>
          <w:rFonts w:ascii="Courier New" w:hAnsi="Courier New" w:cs="Courier New"/>
          <w:spacing w:val="0"/>
        </w:rPr>
        <w:t>)</w:t>
      </w:r>
    </w:p>
    <w:p w:rsidR="00943750" w:rsidRPr="009F2A54" w:rsidRDefault="00B94D36" w:rsidP="00CF5C45">
      <w:pPr>
        <w:pStyle w:val="20"/>
        <w:framePr w:w="8352" w:h="1966" w:hRule="exact" w:wrap="none" w:vAnchor="page" w:hAnchor="page" w:x="2109" w:y="7029"/>
        <w:shd w:val="clear" w:color="auto" w:fill="auto"/>
        <w:spacing w:after="0"/>
        <w:ind w:firstLine="0"/>
        <w:jc w:val="center"/>
        <w:rPr>
          <w:rFonts w:ascii="Courier New" w:hAnsi="Courier New" w:cs="Courier New"/>
          <w:spacing w:val="0"/>
        </w:rPr>
      </w:pPr>
      <w:r w:rsidRPr="009F2A54">
        <w:rPr>
          <w:rFonts w:ascii="Courier New" w:hAnsi="Courier New" w:cs="Courier New"/>
          <w:spacing w:val="0"/>
        </w:rPr>
        <w:t>ПРОСТРАНСТВЕННАЯ ИЗМЕНЧИВОСТЬ ИНЖЕНЕРНО-</w:t>
      </w:r>
      <w:r w:rsidRPr="009F2A54">
        <w:rPr>
          <w:rFonts w:ascii="Courier New" w:hAnsi="Courier New" w:cs="Courier New"/>
          <w:spacing w:val="0"/>
        </w:rPr>
        <w:br/>
        <w:t>ГЕОЛОГИЧЕСКИХ УСЛОВИИ И МЕТОДН ЕЁ ИЗУЧЕНИЯ</w:t>
      </w:r>
    </w:p>
    <w:p w:rsidR="00943750" w:rsidRPr="009F2A54" w:rsidRDefault="00B94D36" w:rsidP="00CF5C45">
      <w:pPr>
        <w:pStyle w:val="20"/>
        <w:framePr w:w="8352" w:h="1966" w:hRule="exact" w:wrap="none" w:vAnchor="page" w:hAnchor="page" w:x="2109" w:y="7029"/>
        <w:shd w:val="clear" w:color="auto" w:fill="auto"/>
        <w:spacing w:after="0"/>
        <w:ind w:firstLine="0"/>
        <w:jc w:val="center"/>
        <w:rPr>
          <w:rFonts w:ascii="Courier New" w:hAnsi="Courier New" w:cs="Courier New"/>
          <w:spacing w:val="0"/>
        </w:rPr>
      </w:pPr>
      <w:r w:rsidRPr="009F2A54">
        <w:rPr>
          <w:rFonts w:ascii="Courier New" w:hAnsi="Courier New" w:cs="Courier New"/>
          <w:spacing w:val="0"/>
        </w:rPr>
        <w:t>(Тези</w:t>
      </w:r>
      <w:r w:rsidR="009F2A54" w:rsidRPr="009F2A54">
        <w:rPr>
          <w:rFonts w:ascii="Courier New" w:hAnsi="Courier New" w:cs="Courier New"/>
          <w:spacing w:val="0"/>
        </w:rPr>
        <w:t>сы докладов Всесоюзного научно-</w:t>
      </w:r>
      <w:r w:rsidR="009F2A54" w:rsidRPr="009F2A54">
        <w:rPr>
          <w:rFonts w:ascii="Courier New" w:hAnsi="Courier New" w:cs="Courier New"/>
          <w:spacing w:val="0"/>
        </w:rPr>
        <w:br/>
      </w:r>
      <w:r w:rsidRPr="009F2A54">
        <w:rPr>
          <w:rFonts w:ascii="Courier New" w:hAnsi="Courier New" w:cs="Courier New"/>
          <w:spacing w:val="0"/>
        </w:rPr>
        <w:t>технического с</w:t>
      </w:r>
      <w:r w:rsidRPr="009F2A54">
        <w:rPr>
          <w:rFonts w:ascii="Courier New" w:hAnsi="Courier New" w:cs="Courier New"/>
          <w:spacing w:val="0"/>
        </w:rPr>
        <w:t>еминара 20-22 мая 19Ь7 г.)</w:t>
      </w:r>
    </w:p>
    <w:p w:rsidR="00943750" w:rsidRPr="009F2A54" w:rsidRDefault="00B94D36" w:rsidP="009F2A54">
      <w:pPr>
        <w:framePr w:wrap="none" w:vAnchor="page" w:hAnchor="page" w:x="6361" w:y="13715"/>
        <w:rPr>
          <w:rFonts w:ascii="Courier New" w:hAnsi="Courier New" w:cs="Courier New"/>
          <w:sz w:val="28"/>
          <w:szCs w:val="28"/>
        </w:rPr>
      </w:pPr>
      <w:r w:rsidRPr="009F2A54">
        <w:rPr>
          <w:rFonts w:ascii="Courier New" w:hAnsi="Courier New" w:cs="Courier New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53.15pt">
            <v:imagedata r:id="rId6" r:href="rId7"/>
          </v:shape>
        </w:pict>
      </w:r>
    </w:p>
    <w:p w:rsidR="00943750" w:rsidRPr="009F2A54" w:rsidRDefault="00B94D36" w:rsidP="009F2A54">
      <w:pPr>
        <w:pStyle w:val="20"/>
        <w:framePr w:wrap="none" w:vAnchor="page" w:hAnchor="page" w:x="5881" w:y="15189"/>
        <w:shd w:val="clear" w:color="auto" w:fill="auto"/>
        <w:spacing w:after="0"/>
        <w:ind w:firstLine="0"/>
        <w:jc w:val="center"/>
        <w:rPr>
          <w:rFonts w:ascii="Courier New" w:hAnsi="Courier New" w:cs="Courier New"/>
          <w:spacing w:val="0"/>
        </w:rPr>
      </w:pPr>
      <w:r w:rsidRPr="009F2A54">
        <w:rPr>
          <w:rFonts w:ascii="Courier New" w:hAnsi="Courier New" w:cs="Courier New"/>
          <w:spacing w:val="0"/>
        </w:rPr>
        <w:t>Москва 19</w:t>
      </w:r>
      <w:r w:rsidR="009F2A54" w:rsidRPr="009F2A54">
        <w:rPr>
          <w:rFonts w:ascii="Courier New" w:hAnsi="Courier New" w:cs="Courier New"/>
          <w:spacing w:val="0"/>
        </w:rPr>
        <w:t>8</w:t>
      </w:r>
      <w:r w:rsidRPr="009F2A54">
        <w:rPr>
          <w:rFonts w:ascii="Courier New" w:hAnsi="Courier New" w:cs="Courier New"/>
          <w:spacing w:val="0"/>
        </w:rPr>
        <w:t>7</w:t>
      </w:r>
    </w:p>
    <w:p w:rsidR="00943750" w:rsidRPr="009F2A54" w:rsidRDefault="00943750">
      <w:pPr>
        <w:rPr>
          <w:rFonts w:ascii="Courier New" w:hAnsi="Courier New" w:cs="Courier New"/>
          <w:sz w:val="28"/>
          <w:szCs w:val="28"/>
        </w:rPr>
        <w:sectPr w:rsidR="00943750" w:rsidRPr="009F2A54" w:rsidSect="009F2A54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  <w:r w:rsidRPr="009F2A54">
        <w:rPr>
          <w:rFonts w:ascii="Courier New" w:hAnsi="Courier New" w:cs="Courier New"/>
          <w:sz w:val="28"/>
          <w:szCs w:val="28"/>
        </w:rPr>
        <w:pict>
          <v:shape id="_x0000_s1027" type="#_x0000_t75" style="position:absolute;margin-left:390.15pt;margin-top:506.55pt;width:171.85pt;height:195.35pt;z-index:-251658752;mso-wrap-distance-left:5pt;mso-wrap-distance-right:5pt;mso-position-horizontal-relative:page;mso-position-vertical-relative:page" wrapcoords="0 0">
            <v:imagedata r:id="rId8" o:title="image2"/>
            <w10:wrap anchorx="page" anchory="page"/>
          </v:shape>
        </w:pict>
      </w:r>
    </w:p>
    <w:p w:rsidR="009F2A54" w:rsidRDefault="009F2A54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="120" w:line="260" w:lineRule="exact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lastRenderedPageBreak/>
        <w:t>-2-</w:t>
      </w:r>
    </w:p>
    <w:p w:rsidR="009F2A54" w:rsidRDefault="009F2A54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="120" w:line="260" w:lineRule="exact"/>
        <w:rPr>
          <w:rFonts w:ascii="Courier New" w:hAnsi="Courier New" w:cs="Courier New"/>
          <w:b/>
          <w:sz w:val="28"/>
          <w:szCs w:val="28"/>
        </w:rPr>
      </w:pPr>
    </w:p>
    <w:p w:rsidR="00943750" w:rsidRPr="009F2A54" w:rsidRDefault="00B94D36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260" w:lineRule="exact"/>
        <w:rPr>
          <w:rFonts w:ascii="Courier New" w:hAnsi="Courier New" w:cs="Courier New"/>
          <w:b/>
          <w:sz w:val="28"/>
          <w:szCs w:val="28"/>
        </w:rPr>
      </w:pPr>
      <w:r w:rsidRPr="009F2A54">
        <w:rPr>
          <w:rFonts w:ascii="Courier New" w:hAnsi="Courier New" w:cs="Courier New"/>
          <w:b/>
          <w:sz w:val="28"/>
          <w:szCs w:val="28"/>
        </w:rPr>
        <w:t>УДК 624.131.1 + 624.139</w:t>
      </w:r>
    </w:p>
    <w:p w:rsidR="00943750" w:rsidRPr="00821EEC" w:rsidRDefault="00B94D36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355" w:lineRule="exact"/>
        <w:ind w:firstLine="760"/>
        <w:rPr>
          <w:rFonts w:ascii="Courier New" w:hAnsi="Courier New" w:cs="Courier New"/>
          <w:b/>
          <w:spacing w:val="0"/>
          <w:sz w:val="28"/>
          <w:szCs w:val="28"/>
        </w:rPr>
      </w:pPr>
      <w:r w:rsidRPr="00821EEC">
        <w:rPr>
          <w:rFonts w:ascii="Courier New" w:hAnsi="Courier New" w:cs="Courier New"/>
          <w:b/>
          <w:spacing w:val="0"/>
          <w:sz w:val="28"/>
          <w:szCs w:val="28"/>
        </w:rPr>
        <w:t xml:space="preserve">Пространственная изменчивость 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t>инженерно-геологических ус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softHyphen/>
        <w:t>ловий и методы её изучения. Тезисы докладов Всесоюзного научно- технического семинара. М.: ВСЕГИНГЕО, 1987. - 181 с.</w:t>
      </w:r>
    </w:p>
    <w:p w:rsidR="00943750" w:rsidRPr="00821EEC" w:rsidRDefault="00B94D36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350" w:lineRule="exact"/>
        <w:ind w:firstLine="760"/>
        <w:rPr>
          <w:rFonts w:ascii="Courier New" w:hAnsi="Courier New" w:cs="Courier New"/>
          <w:b/>
          <w:spacing w:val="0"/>
          <w:sz w:val="28"/>
          <w:szCs w:val="28"/>
        </w:rPr>
      </w:pPr>
      <w:r w:rsidRPr="00821EEC">
        <w:rPr>
          <w:rFonts w:ascii="Courier New" w:hAnsi="Courier New" w:cs="Courier New"/>
          <w:b/>
          <w:spacing w:val="0"/>
          <w:sz w:val="28"/>
          <w:szCs w:val="28"/>
        </w:rPr>
        <w:t>В сборнике приведены тезисы докладов, представленных на научно-технический семинар (ВСЕГИНГЕО, 20-22 мая 1987 г.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t>). В тезисах рассмотрены современное состояние теоретических и мето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softHyphen/>
        <w:t>дических разработок по изучению пространственной изменчивости инженерно-геологических условий и перспективы их развития и использования при региональных исследованиях и съемках в целях пов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t>ышения качества региональных оценок и прогноза инженерно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softHyphen/>
        <w:t>геологических условий. Освещается опыт изучения изменчивости ИГУ в разных регионах страны.</w:t>
      </w:r>
    </w:p>
    <w:p w:rsidR="00821EEC" w:rsidRPr="00821EEC" w:rsidRDefault="00821EEC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350" w:lineRule="exact"/>
        <w:ind w:firstLine="760"/>
        <w:jc w:val="left"/>
        <w:rPr>
          <w:rFonts w:ascii="Courier New" w:hAnsi="Courier New" w:cs="Courier New"/>
          <w:b/>
          <w:spacing w:val="0"/>
          <w:sz w:val="28"/>
          <w:szCs w:val="28"/>
        </w:rPr>
      </w:pPr>
    </w:p>
    <w:p w:rsidR="00821EEC" w:rsidRPr="00821EEC" w:rsidRDefault="00821EEC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350" w:lineRule="exact"/>
        <w:ind w:firstLine="760"/>
        <w:jc w:val="left"/>
        <w:rPr>
          <w:rFonts w:ascii="Courier New" w:hAnsi="Courier New" w:cs="Courier New"/>
          <w:b/>
          <w:spacing w:val="0"/>
          <w:sz w:val="28"/>
          <w:szCs w:val="28"/>
        </w:rPr>
      </w:pPr>
    </w:p>
    <w:p w:rsidR="00943750" w:rsidRPr="00821EEC" w:rsidRDefault="00B94D36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346" w:lineRule="exact"/>
        <w:ind w:left="40"/>
        <w:jc w:val="center"/>
        <w:rPr>
          <w:rFonts w:ascii="Courier New" w:hAnsi="Courier New" w:cs="Courier New"/>
          <w:b/>
          <w:spacing w:val="0"/>
          <w:sz w:val="28"/>
          <w:szCs w:val="28"/>
        </w:rPr>
      </w:pPr>
      <w:r w:rsidRPr="00821EEC">
        <w:rPr>
          <w:rFonts w:ascii="Courier New" w:hAnsi="Courier New" w:cs="Courier New"/>
          <w:b/>
          <w:spacing w:val="0"/>
          <w:sz w:val="28"/>
          <w:szCs w:val="28"/>
        </w:rPr>
        <w:t>Редакционная коллегия:</w:t>
      </w:r>
    </w:p>
    <w:p w:rsidR="00943750" w:rsidRPr="00821EEC" w:rsidRDefault="00B94D36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346" w:lineRule="exact"/>
        <w:ind w:left="1180"/>
        <w:jc w:val="left"/>
        <w:rPr>
          <w:rFonts w:ascii="Courier New" w:hAnsi="Courier New" w:cs="Courier New"/>
          <w:b/>
          <w:spacing w:val="0"/>
          <w:sz w:val="28"/>
          <w:szCs w:val="28"/>
        </w:rPr>
      </w:pPr>
      <w:proofErr w:type="spellStart"/>
      <w:r w:rsidRPr="00821EEC">
        <w:rPr>
          <w:rFonts w:ascii="Courier New" w:hAnsi="Courier New" w:cs="Courier New"/>
          <w:b/>
          <w:spacing w:val="0"/>
          <w:sz w:val="28"/>
          <w:szCs w:val="28"/>
        </w:rPr>
        <w:t>к.г.-м.н</w:t>
      </w:r>
      <w:proofErr w:type="spellEnd"/>
      <w:r w:rsidRPr="00821EEC">
        <w:rPr>
          <w:rFonts w:ascii="Courier New" w:hAnsi="Courier New" w:cs="Courier New"/>
          <w:b/>
          <w:spacing w:val="0"/>
          <w:sz w:val="28"/>
          <w:szCs w:val="28"/>
        </w:rPr>
        <w:t xml:space="preserve">. </w:t>
      </w:r>
      <w:proofErr w:type="spellStart"/>
      <w:r w:rsidRPr="00821EEC">
        <w:rPr>
          <w:rFonts w:ascii="Courier New" w:hAnsi="Courier New" w:cs="Courier New"/>
          <w:b/>
          <w:spacing w:val="0"/>
          <w:sz w:val="28"/>
          <w:szCs w:val="28"/>
        </w:rPr>
        <w:t>Горальчук</w:t>
      </w:r>
      <w:proofErr w:type="spellEnd"/>
      <w:r w:rsidRPr="00821EEC">
        <w:rPr>
          <w:rFonts w:ascii="Courier New" w:hAnsi="Courier New" w:cs="Courier New"/>
          <w:b/>
          <w:spacing w:val="0"/>
          <w:sz w:val="28"/>
          <w:szCs w:val="28"/>
        </w:rPr>
        <w:t xml:space="preserve"> М.И. (ответственный редактор), </w:t>
      </w:r>
      <w:proofErr w:type="spellStart"/>
      <w:r w:rsidRPr="00821EEC">
        <w:rPr>
          <w:rFonts w:ascii="Courier New" w:hAnsi="Courier New" w:cs="Courier New"/>
          <w:b/>
          <w:spacing w:val="0"/>
          <w:sz w:val="28"/>
          <w:szCs w:val="28"/>
        </w:rPr>
        <w:t>к.г.-м.н</w:t>
      </w:r>
      <w:proofErr w:type="spellEnd"/>
      <w:r w:rsidRPr="00821EEC">
        <w:rPr>
          <w:rFonts w:ascii="Courier New" w:hAnsi="Courier New" w:cs="Courier New"/>
          <w:b/>
          <w:spacing w:val="0"/>
          <w:sz w:val="28"/>
          <w:szCs w:val="28"/>
        </w:rPr>
        <w:t xml:space="preserve">. Иерусалимская Е.Н., 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t>к.т.н. Сидоркина С.П.</w:t>
      </w:r>
    </w:p>
    <w:p w:rsidR="00821EEC" w:rsidRDefault="00821EEC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260" w:lineRule="exact"/>
        <w:rPr>
          <w:rFonts w:ascii="Courier New" w:hAnsi="Courier New" w:cs="Courier New"/>
          <w:b/>
          <w:spacing w:val="0"/>
          <w:sz w:val="28"/>
          <w:szCs w:val="28"/>
        </w:rPr>
      </w:pPr>
    </w:p>
    <w:p w:rsidR="00943750" w:rsidRPr="00821EEC" w:rsidRDefault="00B94D36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260" w:lineRule="exact"/>
        <w:rPr>
          <w:rFonts w:ascii="Courier New" w:hAnsi="Courier New" w:cs="Courier New"/>
          <w:b/>
          <w:spacing w:val="0"/>
          <w:sz w:val="28"/>
          <w:szCs w:val="28"/>
        </w:rPr>
      </w:pPr>
      <w:r w:rsidRPr="00821EEC">
        <w:rPr>
          <w:rFonts w:ascii="Courier New" w:hAnsi="Courier New" w:cs="Courier New"/>
          <w:b/>
          <w:spacing w:val="0"/>
          <w:sz w:val="28"/>
          <w:szCs w:val="28"/>
        </w:rPr>
        <w:t>Л - 68289</w:t>
      </w:r>
    </w:p>
    <w:p w:rsidR="00943750" w:rsidRPr="00821EEC" w:rsidRDefault="00B94D36" w:rsidP="00821EEC">
      <w:pPr>
        <w:pStyle w:val="70"/>
        <w:framePr w:w="10206" w:h="12841" w:hRule="exact" w:wrap="none" w:vAnchor="page" w:hAnchor="page" w:x="852" w:y="1135"/>
        <w:shd w:val="clear" w:color="auto" w:fill="auto"/>
        <w:tabs>
          <w:tab w:val="left" w:pos="3922"/>
        </w:tabs>
        <w:spacing w:afterLines="60" w:line="260" w:lineRule="exact"/>
        <w:rPr>
          <w:rFonts w:ascii="Courier New" w:hAnsi="Courier New" w:cs="Courier New"/>
          <w:b/>
          <w:spacing w:val="0"/>
          <w:sz w:val="28"/>
          <w:szCs w:val="28"/>
        </w:rPr>
      </w:pPr>
      <w:r w:rsidRPr="00821EEC">
        <w:rPr>
          <w:rFonts w:ascii="Courier New" w:hAnsi="Courier New" w:cs="Courier New"/>
          <w:b/>
          <w:spacing w:val="0"/>
          <w:sz w:val="28"/>
          <w:szCs w:val="28"/>
        </w:rPr>
        <w:t>Подписано к печати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tab/>
        <w:t>29.04.87. Формат 60x90</w:t>
      </w:r>
      <w:r w:rsidR="009F2A54" w:rsidRPr="00821EEC">
        <w:rPr>
          <w:rFonts w:ascii="Courier New" w:hAnsi="Courier New" w:cs="Courier New"/>
          <w:b/>
          <w:spacing w:val="0"/>
          <w:sz w:val="28"/>
          <w:szCs w:val="28"/>
          <w:vertAlign w:val="superscript"/>
        </w:rPr>
        <w:t>1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t>/16.</w:t>
      </w:r>
    </w:p>
    <w:p w:rsidR="00943750" w:rsidRPr="00821EEC" w:rsidRDefault="00B94D36" w:rsidP="00821EEC">
      <w:pPr>
        <w:pStyle w:val="70"/>
        <w:framePr w:w="10206" w:h="12841" w:hRule="exact" w:wrap="none" w:vAnchor="page" w:hAnchor="page" w:x="852" w:y="1135"/>
        <w:shd w:val="clear" w:color="auto" w:fill="auto"/>
        <w:tabs>
          <w:tab w:val="left" w:pos="4742"/>
          <w:tab w:val="left" w:pos="7018"/>
        </w:tabs>
        <w:spacing w:afterLines="60" w:line="260" w:lineRule="exact"/>
        <w:rPr>
          <w:rFonts w:ascii="Courier New" w:hAnsi="Courier New" w:cs="Courier New"/>
          <w:b/>
          <w:spacing w:val="0"/>
          <w:sz w:val="28"/>
          <w:szCs w:val="28"/>
        </w:rPr>
      </w:pPr>
      <w:r w:rsidRPr="00821EEC">
        <w:rPr>
          <w:rFonts w:ascii="Courier New" w:hAnsi="Courier New" w:cs="Courier New"/>
          <w:b/>
          <w:spacing w:val="0"/>
          <w:sz w:val="28"/>
          <w:szCs w:val="28"/>
        </w:rPr>
        <w:t xml:space="preserve">Тираж 300 экз. </w:t>
      </w:r>
      <w:proofErr w:type="spellStart"/>
      <w:r w:rsidRPr="00821EEC">
        <w:rPr>
          <w:rFonts w:ascii="Courier New" w:hAnsi="Courier New" w:cs="Courier New"/>
          <w:b/>
          <w:spacing w:val="0"/>
          <w:sz w:val="28"/>
          <w:szCs w:val="28"/>
        </w:rPr>
        <w:t>Уч.-изд</w:t>
      </w:r>
      <w:proofErr w:type="spellEnd"/>
      <w:r w:rsidRPr="00821EEC">
        <w:rPr>
          <w:rFonts w:ascii="Courier New" w:hAnsi="Courier New" w:cs="Courier New"/>
          <w:b/>
          <w:spacing w:val="0"/>
          <w:sz w:val="28"/>
          <w:szCs w:val="28"/>
        </w:rPr>
        <w:t>. л. 10.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tab/>
        <w:t>Зак.264</w:t>
      </w:r>
      <w:r w:rsidRPr="00821EEC">
        <w:rPr>
          <w:rFonts w:ascii="Courier New" w:hAnsi="Courier New" w:cs="Courier New"/>
          <w:b/>
          <w:spacing w:val="0"/>
          <w:sz w:val="28"/>
          <w:szCs w:val="28"/>
        </w:rPr>
        <w:tab/>
        <w:t>Цена 1р.</w:t>
      </w:r>
    </w:p>
    <w:p w:rsidR="00821EEC" w:rsidRDefault="00821EEC" w:rsidP="00821EEC">
      <w:pPr>
        <w:pStyle w:val="70"/>
        <w:framePr w:w="10206" w:h="12841" w:hRule="exact" w:wrap="none" w:vAnchor="page" w:hAnchor="page" w:x="852" w:y="1135"/>
        <w:shd w:val="clear" w:color="auto" w:fill="auto"/>
        <w:tabs>
          <w:tab w:val="left" w:pos="4742"/>
          <w:tab w:val="left" w:pos="7018"/>
        </w:tabs>
        <w:spacing w:afterLines="60" w:line="260" w:lineRule="exact"/>
        <w:rPr>
          <w:rFonts w:ascii="Courier New" w:hAnsi="Courier New" w:cs="Courier New"/>
          <w:b/>
          <w:spacing w:val="0"/>
          <w:sz w:val="28"/>
          <w:szCs w:val="28"/>
        </w:rPr>
      </w:pPr>
    </w:p>
    <w:p w:rsidR="00821EEC" w:rsidRPr="00821EEC" w:rsidRDefault="00821EEC" w:rsidP="00821EEC">
      <w:pPr>
        <w:pStyle w:val="70"/>
        <w:framePr w:w="10206" w:h="12841" w:hRule="exact" w:wrap="none" w:vAnchor="page" w:hAnchor="page" w:x="852" w:y="1135"/>
        <w:shd w:val="clear" w:color="auto" w:fill="auto"/>
        <w:tabs>
          <w:tab w:val="left" w:pos="4742"/>
          <w:tab w:val="left" w:pos="7018"/>
        </w:tabs>
        <w:spacing w:afterLines="60" w:line="260" w:lineRule="exact"/>
        <w:rPr>
          <w:rFonts w:ascii="Courier New" w:hAnsi="Courier New" w:cs="Courier New"/>
          <w:b/>
          <w:spacing w:val="0"/>
          <w:sz w:val="28"/>
          <w:szCs w:val="28"/>
        </w:rPr>
      </w:pPr>
    </w:p>
    <w:p w:rsidR="00821EEC" w:rsidRPr="00821EEC" w:rsidRDefault="00821EEC" w:rsidP="00821EEC">
      <w:pPr>
        <w:pStyle w:val="70"/>
        <w:framePr w:w="10206" w:h="12841" w:hRule="exact" w:wrap="none" w:vAnchor="page" w:hAnchor="page" w:x="852" w:y="1135"/>
        <w:shd w:val="clear" w:color="auto" w:fill="auto"/>
        <w:tabs>
          <w:tab w:val="left" w:pos="4742"/>
          <w:tab w:val="left" w:pos="7018"/>
        </w:tabs>
        <w:spacing w:afterLines="60" w:line="260" w:lineRule="exact"/>
        <w:rPr>
          <w:rFonts w:ascii="Courier New" w:hAnsi="Courier New" w:cs="Courier New"/>
          <w:b/>
          <w:spacing w:val="0"/>
          <w:sz w:val="28"/>
          <w:szCs w:val="28"/>
        </w:rPr>
      </w:pPr>
    </w:p>
    <w:p w:rsidR="00943750" w:rsidRPr="00821EEC" w:rsidRDefault="00B94D36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260" w:lineRule="exact"/>
        <w:ind w:right="420"/>
        <w:jc w:val="center"/>
        <w:rPr>
          <w:rFonts w:ascii="Courier New" w:hAnsi="Courier New" w:cs="Courier New"/>
          <w:b/>
          <w:spacing w:val="0"/>
          <w:sz w:val="28"/>
          <w:szCs w:val="28"/>
        </w:rPr>
      </w:pPr>
      <w:r w:rsidRPr="00821EEC">
        <w:rPr>
          <w:rFonts w:ascii="Courier New" w:hAnsi="Courier New" w:cs="Courier New"/>
          <w:b/>
          <w:spacing w:val="0"/>
          <w:sz w:val="28"/>
          <w:szCs w:val="28"/>
        </w:rPr>
        <w:t>Ротапринт ВСЕГИНГЕО</w:t>
      </w:r>
    </w:p>
    <w:p w:rsidR="00943750" w:rsidRPr="00821EEC" w:rsidRDefault="00B94D36" w:rsidP="00821EEC">
      <w:pPr>
        <w:pStyle w:val="70"/>
        <w:framePr w:w="10206" w:h="12841" w:hRule="exact" w:wrap="none" w:vAnchor="page" w:hAnchor="page" w:x="852" w:y="1135"/>
        <w:shd w:val="clear" w:color="auto" w:fill="auto"/>
        <w:spacing w:afterLines="60" w:line="260" w:lineRule="exact"/>
        <w:ind w:right="160"/>
        <w:jc w:val="center"/>
        <w:rPr>
          <w:rFonts w:ascii="Courier New" w:hAnsi="Courier New" w:cs="Courier New"/>
          <w:b/>
          <w:spacing w:val="0"/>
          <w:sz w:val="28"/>
          <w:szCs w:val="28"/>
        </w:rPr>
      </w:pPr>
      <w:r w:rsidRPr="00821EEC">
        <w:rPr>
          <w:rFonts w:ascii="Courier New" w:hAnsi="Courier New" w:cs="Courier New"/>
          <w:b/>
          <w:spacing w:val="0"/>
          <w:sz w:val="28"/>
          <w:szCs w:val="28"/>
        </w:rPr>
        <w:t>Московская обл., Ногинский район, пос. Зеленый</w:t>
      </w:r>
    </w:p>
    <w:p w:rsidR="00943750" w:rsidRDefault="00943750">
      <w:pPr>
        <w:rPr>
          <w:sz w:val="2"/>
          <w:szCs w:val="2"/>
        </w:rPr>
        <w:sectPr w:rsidR="009437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1EEC" w:rsidRP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  <w:r>
        <w:rPr>
          <w:rFonts w:ascii="Courier New" w:hAnsi="Courier New" w:cs="Courier New"/>
          <w:spacing w:val="0"/>
        </w:rPr>
        <w:lastRenderedPageBreak/>
        <w:t>-116-</w:t>
      </w: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P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P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P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P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821EEC" w:rsidRP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943750" w:rsidRPr="00821EEC" w:rsidRDefault="00B94D36" w:rsidP="00821EEC">
      <w:pPr>
        <w:pStyle w:val="20"/>
        <w:framePr w:w="10206" w:h="14742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left="4962" w:firstLine="0"/>
        <w:jc w:val="center"/>
        <w:rPr>
          <w:rFonts w:ascii="Courier New" w:hAnsi="Courier New" w:cs="Courier New"/>
          <w:spacing w:val="0"/>
        </w:rPr>
      </w:pPr>
      <w:r w:rsidRPr="00821EEC">
        <w:rPr>
          <w:rFonts w:ascii="Courier New" w:hAnsi="Courier New" w:cs="Courier New"/>
          <w:spacing w:val="0"/>
        </w:rPr>
        <w:t>Д.</w:t>
      </w:r>
      <w:r w:rsidRPr="00821EEC">
        <w:rPr>
          <w:rFonts w:ascii="Courier New" w:hAnsi="Courier New" w:cs="Courier New"/>
          <w:spacing w:val="0"/>
        </w:rPr>
        <w:t>С.</w:t>
      </w:r>
      <w:r w:rsidRPr="00821EEC">
        <w:rPr>
          <w:rFonts w:ascii="Courier New" w:hAnsi="Courier New" w:cs="Courier New"/>
          <w:spacing w:val="0"/>
        </w:rPr>
        <w:t>Дроздов, Д.В.Спиридонов</w:t>
      </w:r>
      <w:r w:rsidRPr="00821EEC">
        <w:rPr>
          <w:rFonts w:ascii="Courier New" w:hAnsi="Courier New" w:cs="Courier New"/>
          <w:spacing w:val="0"/>
        </w:rPr>
        <w:br/>
        <w:t>(ВСЕГИНГЕО)</w:t>
      </w: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943750" w:rsidRPr="00821EEC" w:rsidRDefault="00B94D36" w:rsidP="00821EEC">
      <w:pPr>
        <w:pStyle w:val="20"/>
        <w:framePr w:w="10206" w:h="14742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  <w:sz w:val="30"/>
          <w:szCs w:val="30"/>
        </w:rPr>
      </w:pPr>
      <w:r w:rsidRPr="00821EEC">
        <w:rPr>
          <w:rFonts w:ascii="Courier New" w:hAnsi="Courier New" w:cs="Courier New"/>
          <w:spacing w:val="0"/>
          <w:sz w:val="30"/>
          <w:szCs w:val="30"/>
        </w:rPr>
        <w:t xml:space="preserve">ПРОСТРАНСТВЕННАЯ И ВРЕМЕННАЯ ИЗМЕНЧИВОСТЬ </w:t>
      </w:r>
      <w:r w:rsidRPr="00821EEC">
        <w:rPr>
          <w:rFonts w:ascii="Courier New" w:hAnsi="Courier New" w:cs="Courier New"/>
          <w:spacing w:val="0"/>
          <w:sz w:val="30"/>
          <w:szCs w:val="30"/>
        </w:rPr>
        <w:t xml:space="preserve">ТЕХНОГЕННЫХ ОТЛОЖЕНИЙ РАЙОНА НАЗАРОВСКОГО УГЛЕРАЗРЕЗА </w:t>
      </w:r>
      <w:r w:rsidR="00821EEC">
        <w:rPr>
          <w:rFonts w:ascii="Courier New" w:hAnsi="Courier New" w:cs="Courier New"/>
          <w:spacing w:val="0"/>
          <w:sz w:val="30"/>
          <w:szCs w:val="30"/>
        </w:rPr>
        <w:br/>
      </w:r>
      <w:r w:rsidRPr="00821EEC">
        <w:rPr>
          <w:rFonts w:ascii="Courier New" w:hAnsi="Courier New" w:cs="Courier New"/>
          <w:spacing w:val="0"/>
          <w:sz w:val="30"/>
          <w:szCs w:val="30"/>
        </w:rPr>
        <w:t>(ЗАПАДНЫЙ КАТЭК)</w:t>
      </w:r>
    </w:p>
    <w:p w:rsidR="00821EEC" w:rsidRDefault="00821EEC" w:rsidP="00821EEC">
      <w:pPr>
        <w:pStyle w:val="20"/>
        <w:framePr w:w="10206" w:h="14742" w:hRule="exact" w:wrap="none" w:vAnchor="page" w:hAnchor="page" w:x="852" w:y="1135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</w:pPr>
    </w:p>
    <w:p w:rsidR="00943750" w:rsidRPr="00821EEC" w:rsidRDefault="00B94D36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Lines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821EEC">
        <w:rPr>
          <w:rFonts w:ascii="Courier New" w:hAnsi="Courier New" w:cs="Courier New"/>
          <w:spacing w:val="0"/>
        </w:rPr>
        <w:t>Отвалы вскрышных пород горнодобывающих предприятий подле</w:t>
      </w:r>
      <w:r w:rsidRPr="00821EEC">
        <w:rPr>
          <w:rFonts w:ascii="Courier New" w:hAnsi="Courier New" w:cs="Courier New"/>
          <w:spacing w:val="0"/>
        </w:rPr>
        <w:softHyphen/>
        <w:t>жат технической и сельскохозяйственной рекультивации для пере</w:t>
      </w:r>
      <w:r w:rsidRPr="00821EEC">
        <w:rPr>
          <w:rFonts w:ascii="Courier New" w:hAnsi="Courier New" w:cs="Courier New"/>
          <w:spacing w:val="0"/>
        </w:rPr>
        <w:softHyphen/>
        <w:t>дачи землепользователям под разные виды хозяйственного освое</w:t>
      </w:r>
      <w:r w:rsidRPr="00821EEC">
        <w:rPr>
          <w:rFonts w:ascii="Courier New" w:hAnsi="Courier New" w:cs="Courier New"/>
          <w:spacing w:val="0"/>
        </w:rPr>
        <w:softHyphen/>
        <w:t xml:space="preserve">ния. </w:t>
      </w:r>
      <w:r w:rsidRPr="00821EEC">
        <w:rPr>
          <w:rFonts w:ascii="Courier New" w:hAnsi="Courier New" w:cs="Courier New"/>
          <w:spacing w:val="0"/>
        </w:rPr>
        <w:t>Однако отвалы (как техногенные геологические тела) разви</w:t>
      </w:r>
      <w:r w:rsidRPr="00821EEC">
        <w:rPr>
          <w:rFonts w:ascii="Courier New" w:hAnsi="Courier New" w:cs="Courier New"/>
          <w:spacing w:val="0"/>
        </w:rPr>
        <w:softHyphen/>
        <w:t>ваясь претерпевают существенные изменения, связанные с процес</w:t>
      </w:r>
      <w:r w:rsidRPr="00821EEC">
        <w:rPr>
          <w:rFonts w:ascii="Courier New" w:hAnsi="Courier New" w:cs="Courier New"/>
          <w:spacing w:val="0"/>
        </w:rPr>
        <w:softHyphen/>
        <w:t>сами осадок, просадок, набуханием, эрозией и пр. Интенсивность и локализаций этих процессов в значительной степени обуславли</w:t>
      </w:r>
      <w:r w:rsidRPr="00821EEC">
        <w:rPr>
          <w:rFonts w:ascii="Courier New" w:hAnsi="Courier New" w:cs="Courier New"/>
          <w:spacing w:val="0"/>
        </w:rPr>
        <w:softHyphen/>
        <w:t>ваются соста</w:t>
      </w:r>
      <w:r w:rsidRPr="00821EEC">
        <w:rPr>
          <w:rFonts w:ascii="Courier New" w:hAnsi="Courier New" w:cs="Courier New"/>
          <w:spacing w:val="0"/>
        </w:rPr>
        <w:t xml:space="preserve">вом и </w:t>
      </w:r>
      <w:r w:rsidR="00CF5C45">
        <w:rPr>
          <w:rFonts w:ascii="Courier New" w:hAnsi="Courier New" w:cs="Courier New"/>
          <w:spacing w:val="0"/>
        </w:rPr>
        <w:t>свой</w:t>
      </w:r>
      <w:r w:rsidRPr="00821EEC">
        <w:rPr>
          <w:rFonts w:ascii="Courier New" w:hAnsi="Courier New" w:cs="Courier New"/>
          <w:spacing w:val="0"/>
        </w:rPr>
        <w:t xml:space="preserve">ствами пород, а также технологией </w:t>
      </w:r>
      <w:proofErr w:type="spellStart"/>
      <w:r w:rsidRPr="00821EEC">
        <w:rPr>
          <w:rFonts w:ascii="Courier New" w:hAnsi="Courier New" w:cs="Courier New"/>
          <w:spacing w:val="0"/>
        </w:rPr>
        <w:t>отвало</w:t>
      </w:r>
      <w:r w:rsidRPr="00821EEC">
        <w:rPr>
          <w:rFonts w:ascii="Courier New" w:hAnsi="Courier New" w:cs="Courier New"/>
          <w:spacing w:val="0"/>
        </w:rPr>
        <w:t>образования</w:t>
      </w:r>
      <w:proofErr w:type="spellEnd"/>
      <w:r w:rsidRPr="00821EEC">
        <w:rPr>
          <w:rFonts w:ascii="Courier New" w:hAnsi="Courier New" w:cs="Courier New"/>
          <w:spacing w:val="0"/>
        </w:rPr>
        <w:t>. В связи с этим изучение закономерностей изменчиво</w:t>
      </w:r>
      <w:r w:rsidRPr="00821EEC">
        <w:rPr>
          <w:rFonts w:ascii="Courier New" w:hAnsi="Courier New" w:cs="Courier New"/>
          <w:spacing w:val="0"/>
        </w:rPr>
        <w:softHyphen/>
        <w:t>сти техногенных пород представляет важный практический интерес.</w:t>
      </w:r>
    </w:p>
    <w:p w:rsidR="00943750" w:rsidRPr="00821EEC" w:rsidRDefault="00943750" w:rsidP="00547060">
      <w:pPr>
        <w:spacing w:afterLines="120" w:line="276" w:lineRule="auto"/>
        <w:ind w:firstLine="709"/>
        <w:jc w:val="both"/>
        <w:rPr>
          <w:rFonts w:ascii="Courier New" w:hAnsi="Courier New" w:cs="Courier New"/>
          <w:sz w:val="2"/>
          <w:szCs w:val="2"/>
        </w:rPr>
        <w:sectPr w:rsidR="00943750" w:rsidRPr="00821EEC" w:rsidSect="00D04CBB">
          <w:pgSz w:w="11900" w:h="16840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41E5" w:rsidRDefault="000A41E5" w:rsidP="00547060">
      <w:pPr>
        <w:pStyle w:val="20"/>
        <w:framePr w:w="10711" w:h="14833" w:hRule="exact" w:wrap="none" w:vAnchor="page" w:hAnchor="page" w:x="852" w:y="1135"/>
        <w:shd w:val="clear" w:color="auto" w:fill="auto"/>
        <w:spacing w:afterLines="120" w:line="276" w:lineRule="auto"/>
        <w:ind w:firstLine="0"/>
        <w:jc w:val="center"/>
        <w:rPr>
          <w:rFonts w:ascii="Courier New" w:hAnsi="Courier New" w:cs="Courier New"/>
          <w:spacing w:val="0"/>
        </w:rPr>
      </w:pPr>
      <w:r>
        <w:rPr>
          <w:rFonts w:ascii="Courier New" w:hAnsi="Courier New" w:cs="Courier New"/>
          <w:spacing w:val="0"/>
        </w:rPr>
        <w:lastRenderedPageBreak/>
        <w:t>-117-</w:t>
      </w:r>
    </w:p>
    <w:p w:rsidR="00943750" w:rsidRPr="000A41E5" w:rsidRDefault="00B94D36" w:rsidP="00547060">
      <w:pPr>
        <w:pStyle w:val="20"/>
        <w:framePr w:w="10711" w:h="14833" w:hRule="exact" w:wrap="none" w:vAnchor="page" w:hAnchor="page" w:x="852" w:y="1135"/>
        <w:shd w:val="clear" w:color="auto" w:fill="auto"/>
        <w:spacing w:afterLines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Особое значение исследования пространственной и</w:t>
      </w:r>
      <w:r w:rsidRPr="000A41E5">
        <w:rPr>
          <w:rFonts w:ascii="Courier New" w:hAnsi="Courier New" w:cs="Courier New"/>
          <w:spacing w:val="0"/>
        </w:rPr>
        <w:t xml:space="preserve"> временной изменчивости техногенных пород приобретают в связи с инженерно- </w:t>
      </w:r>
      <w:r w:rsidRPr="000A41E5">
        <w:rPr>
          <w:rFonts w:ascii="Courier New" w:hAnsi="Courier New" w:cs="Courier New"/>
          <w:spacing w:val="0"/>
        </w:rPr>
        <w:t>j</w:t>
      </w:r>
      <w:r w:rsidRPr="000A41E5">
        <w:rPr>
          <w:rFonts w:ascii="Courier New" w:hAnsi="Courier New" w:cs="Courier New"/>
          <w:spacing w:val="0"/>
        </w:rPr>
        <w:t>геологическим картированием районов промышленного освоения в {масштабе 1:50 000, для которого необходимо дать прогноз разви</w:t>
      </w:r>
      <w:r w:rsidRPr="000A41E5">
        <w:rPr>
          <w:rFonts w:ascii="Courier New" w:hAnsi="Courier New" w:cs="Courier New"/>
          <w:spacing w:val="0"/>
        </w:rPr>
        <w:softHyphen/>
        <w:t xml:space="preserve">тия </w:t>
      </w:r>
      <w:r w:rsidR="000A41E5" w:rsidRPr="000A41E5">
        <w:rPr>
          <w:rFonts w:ascii="Courier New" w:hAnsi="Courier New" w:cs="Courier New"/>
          <w:spacing w:val="0"/>
        </w:rPr>
        <w:t>техногенеза</w:t>
      </w:r>
      <w:r w:rsidRPr="000A41E5">
        <w:rPr>
          <w:rFonts w:ascii="Courier New" w:hAnsi="Courier New" w:cs="Courier New"/>
          <w:spacing w:val="0"/>
        </w:rPr>
        <w:t>. Такие исследования проведены на примере</w:t>
      </w:r>
      <w:r w:rsidRPr="000A41E5">
        <w:rPr>
          <w:rFonts w:ascii="Courier New" w:hAnsi="Courier New" w:cs="Courier New"/>
          <w:spacing w:val="0"/>
        </w:rPr>
        <w:t xml:space="preserve"> вну</w:t>
      </w:r>
      <w:r w:rsidRPr="000A41E5">
        <w:rPr>
          <w:rFonts w:ascii="Courier New" w:hAnsi="Courier New" w:cs="Courier New"/>
          <w:spacing w:val="0"/>
        </w:rPr>
        <w:softHyphen/>
        <w:t xml:space="preserve">тренних отвалов Назаровского углеразреза на Западном </w:t>
      </w:r>
      <w:proofErr w:type="spellStart"/>
      <w:r w:rsidRPr="000A41E5">
        <w:rPr>
          <w:rFonts w:ascii="Courier New" w:hAnsi="Courier New" w:cs="Courier New"/>
          <w:spacing w:val="0"/>
        </w:rPr>
        <w:t>КАТЭКе</w:t>
      </w:r>
      <w:proofErr w:type="spellEnd"/>
      <w:r w:rsidRPr="000A41E5">
        <w:rPr>
          <w:rFonts w:ascii="Courier New" w:hAnsi="Courier New" w:cs="Courier New"/>
          <w:spacing w:val="0"/>
        </w:rPr>
        <w:t>. Вскрышные породы - юрские алевролиты мощностью до 50 м, пере</w:t>
      </w:r>
      <w:r w:rsidRPr="000A41E5">
        <w:rPr>
          <w:rFonts w:ascii="Courier New" w:hAnsi="Courier New" w:cs="Courier New"/>
          <w:spacing w:val="0"/>
        </w:rPr>
        <w:softHyphen/>
        <w:t>крытые четвертичными суглинками - транспортируются с бортов, где они хорошо дренированы (</w:t>
      </w:r>
      <w:r w:rsidR="00CF5C45" w:rsidRPr="00CF5C45">
        <w:rPr>
          <w:rFonts w:ascii="Courier New" w:hAnsi="Courier New" w:cs="Courier New"/>
          <w:position w:val="-12"/>
        </w:rPr>
        <w:object w:dxaOrig="900" w:dyaOrig="360">
          <v:shape id="_x0000_i1026" type="#_x0000_t75" style="width:45.45pt;height:18pt" o:ole="">
            <v:imagedata r:id="rId9" o:title=""/>
          </v:shape>
          <o:OLEObject Type="Embed" ProgID="Equation.3" ShapeID="_x0000_i1026" DrawAspect="Content" ObjectID="_1481399387" r:id="rId10"/>
        </w:object>
      </w:r>
      <w:r w:rsidRPr="000A41E5">
        <w:rPr>
          <w:rFonts w:ascii="Courier New" w:hAnsi="Courier New" w:cs="Courier New"/>
          <w:spacing w:val="0"/>
        </w:rPr>
        <w:t>), во внутреннюю зону карьера ша</w:t>
      </w:r>
      <w:r w:rsidRPr="000A41E5">
        <w:rPr>
          <w:rFonts w:ascii="Courier New" w:hAnsi="Courier New" w:cs="Courier New"/>
          <w:spacing w:val="0"/>
        </w:rPr>
        <w:t>гающими экскаваторами и по железной дороге. В резуль</w:t>
      </w:r>
      <w:r w:rsidRPr="000A41E5">
        <w:rPr>
          <w:rFonts w:ascii="Courier New" w:hAnsi="Courier New" w:cs="Courier New"/>
          <w:spacing w:val="0"/>
        </w:rPr>
        <w:softHyphen/>
        <w:t>тате перевалки образуется пестрая смесь названных пород при разном их процентном соотношении, степени дренированности, раз</w:t>
      </w:r>
      <w:r w:rsidRPr="000A41E5">
        <w:rPr>
          <w:rFonts w:ascii="Courier New" w:hAnsi="Courier New" w:cs="Courier New"/>
          <w:spacing w:val="0"/>
        </w:rPr>
        <w:softHyphen/>
        <w:t xml:space="preserve">мере ненарушенных комков. Породы этой </w:t>
      </w:r>
      <w:proofErr w:type="spellStart"/>
      <w:r w:rsidRPr="000A41E5">
        <w:rPr>
          <w:rFonts w:ascii="Courier New" w:hAnsi="Courier New" w:cs="Courier New"/>
          <w:spacing w:val="0"/>
        </w:rPr>
        <w:t>слабоуплотненной</w:t>
      </w:r>
      <w:proofErr w:type="spellEnd"/>
      <w:r w:rsidRPr="000A41E5">
        <w:rPr>
          <w:rFonts w:ascii="Courier New" w:hAnsi="Courier New" w:cs="Courier New"/>
          <w:spacing w:val="0"/>
        </w:rPr>
        <w:t xml:space="preserve"> (плот</w:t>
      </w:r>
      <w:r w:rsidRPr="000A41E5">
        <w:rPr>
          <w:rFonts w:ascii="Courier New" w:hAnsi="Courier New" w:cs="Courier New"/>
          <w:spacing w:val="0"/>
        </w:rPr>
        <w:softHyphen/>
        <w:t>ность скелета 1,3</w:t>
      </w:r>
      <w:r w:rsidR="00CF5C45">
        <w:rPr>
          <w:rFonts w:ascii="Courier New" w:hAnsi="Courier New" w:cs="Courier New"/>
          <w:spacing w:val="0"/>
        </w:rPr>
        <w:t>...</w:t>
      </w:r>
      <w:r w:rsidRPr="000A41E5">
        <w:rPr>
          <w:rFonts w:ascii="Courier New" w:hAnsi="Courier New" w:cs="Courier New"/>
          <w:spacing w:val="0"/>
        </w:rPr>
        <w:t>1</w:t>
      </w:r>
      <w:r w:rsidRPr="000A41E5">
        <w:rPr>
          <w:rFonts w:ascii="Courier New" w:hAnsi="Courier New" w:cs="Courier New"/>
          <w:spacing w:val="0"/>
        </w:rPr>
        <w:t>,55 г/см</w:t>
      </w:r>
      <w:r w:rsidR="00CF5C45" w:rsidRPr="00CF5C45">
        <w:rPr>
          <w:rFonts w:ascii="Courier New" w:hAnsi="Courier New" w:cs="Courier New"/>
          <w:spacing w:val="0"/>
          <w:vertAlign w:val="superscript"/>
        </w:rPr>
        <w:t>3</w:t>
      </w:r>
      <w:r w:rsidRPr="000A41E5">
        <w:rPr>
          <w:rFonts w:ascii="Courier New" w:hAnsi="Courier New" w:cs="Courier New"/>
          <w:spacing w:val="0"/>
        </w:rPr>
        <w:t>) толщи по действующей классифика</w:t>
      </w:r>
      <w:r w:rsidRPr="000A41E5">
        <w:rPr>
          <w:rFonts w:ascii="Courier New" w:hAnsi="Courier New" w:cs="Courier New"/>
          <w:spacing w:val="0"/>
        </w:rPr>
        <w:softHyphen/>
        <w:t>ции относятся преимущественно к суглинкам и находятся на разной стадии диагенеза.</w:t>
      </w:r>
    </w:p>
    <w:p w:rsidR="00943750" w:rsidRPr="000A41E5" w:rsidRDefault="00B94D36" w:rsidP="00547060">
      <w:pPr>
        <w:pStyle w:val="20"/>
        <w:framePr w:w="10711" w:h="14833" w:hRule="exact" w:wrap="none" w:vAnchor="page" w:hAnchor="page" w:x="852" w:y="1135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 xml:space="preserve">Размещение точек опробований (скважин) на одновозрастных отвалах преимущественно по профилям вдоль отвала (по </w:t>
      </w:r>
      <w:r w:rsidR="00392C2B" w:rsidRPr="00A735C0">
        <w:rPr>
          <w:rFonts w:ascii="Courier New" w:hAnsi="Courier New" w:cs="Courier New"/>
          <w:position w:val="-10"/>
        </w:rPr>
        <w:object w:dxaOrig="260" w:dyaOrig="340">
          <v:shape id="_x0000_i1027" type="#_x0000_t75" style="width:12.85pt;height:17.15pt" o:ole="">
            <v:imagedata r:id="rId11" o:title=""/>
          </v:shape>
          <o:OLEObject Type="Embed" ProgID="Equation.3" ShapeID="_x0000_i1027" DrawAspect="Content" ObjectID="_1481399388" r:id="rId12"/>
        </w:object>
      </w:r>
      <w:r w:rsidRPr="000A41E5">
        <w:rPr>
          <w:rFonts w:ascii="Courier New" w:hAnsi="Courier New" w:cs="Courier New"/>
          <w:spacing w:val="0"/>
        </w:rPr>
        <w:t>) Да</w:t>
      </w:r>
      <w:r w:rsidRPr="000A41E5">
        <w:rPr>
          <w:rFonts w:ascii="Courier New" w:hAnsi="Courier New" w:cs="Courier New"/>
          <w:spacing w:val="0"/>
        </w:rPr>
        <w:softHyphen/>
        <w:t xml:space="preserve">ло информацию о </w:t>
      </w:r>
      <w:r w:rsidRPr="000A41E5">
        <w:rPr>
          <w:rFonts w:ascii="Courier New" w:hAnsi="Courier New" w:cs="Courier New"/>
          <w:spacing w:val="0"/>
        </w:rPr>
        <w:t>собственно пространственной изменчивости тех</w:t>
      </w:r>
      <w:r w:rsidRPr="000A41E5">
        <w:rPr>
          <w:rFonts w:ascii="Courier New" w:hAnsi="Courier New" w:cs="Courier New"/>
          <w:spacing w:val="0"/>
        </w:rPr>
        <w:softHyphen/>
        <w:t>ногенных пород, которая оказалась значительно больше по срав</w:t>
      </w:r>
      <w:r w:rsidRPr="000A41E5">
        <w:rPr>
          <w:rFonts w:ascii="Courier New" w:hAnsi="Courier New" w:cs="Courier New"/>
          <w:spacing w:val="0"/>
        </w:rPr>
        <w:softHyphen/>
        <w:t>нению с естественными отложениями .</w:t>
      </w:r>
    </w:p>
    <w:p w:rsidR="00943750" w:rsidRPr="000A41E5" w:rsidRDefault="00B94D36" w:rsidP="00547060">
      <w:pPr>
        <w:pStyle w:val="20"/>
        <w:framePr w:w="10711" w:h="14833" w:hRule="exact" w:wrap="none" w:vAnchor="page" w:hAnchor="page" w:x="852" w:y="1135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Факторами, определяющими изменчивость одновозрастных от</w:t>
      </w:r>
      <w:r w:rsidRPr="000A41E5">
        <w:rPr>
          <w:rFonts w:ascii="Courier New" w:hAnsi="Courier New" w:cs="Courier New"/>
          <w:spacing w:val="0"/>
        </w:rPr>
        <w:softHyphen/>
        <w:t>валов, являются:</w:t>
      </w:r>
    </w:p>
    <w:p w:rsidR="00943750" w:rsidRPr="000A41E5" w:rsidRDefault="00B94D36" w:rsidP="00547060">
      <w:pPr>
        <w:pStyle w:val="20"/>
        <w:framePr w:w="10711" w:h="14833" w:hRule="exact" w:wrap="none" w:vAnchor="page" w:hAnchor="page" w:x="852" w:y="1135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а)</w:t>
      </w:r>
      <w:r w:rsidRPr="000A41E5">
        <w:rPr>
          <w:rFonts w:ascii="Courier New" w:hAnsi="Courier New" w:cs="Courier New"/>
          <w:spacing w:val="0"/>
        </w:rPr>
        <w:tab/>
        <w:t xml:space="preserve">особенности перевалки и разравнивания </w:t>
      </w:r>
      <w:r w:rsidR="00A735C0">
        <w:rPr>
          <w:rFonts w:ascii="Courier New" w:hAnsi="Courier New" w:cs="Courier New"/>
          <w:spacing w:val="0"/>
        </w:rPr>
        <w:t>породы (при же</w:t>
      </w:r>
      <w:r w:rsidRPr="000A41E5">
        <w:rPr>
          <w:rFonts w:ascii="Courier New" w:hAnsi="Courier New" w:cs="Courier New"/>
          <w:spacing w:val="0"/>
        </w:rPr>
        <w:t>ле</w:t>
      </w:r>
      <w:r w:rsidR="00A735C0">
        <w:rPr>
          <w:rFonts w:ascii="Courier New" w:hAnsi="Courier New" w:cs="Courier New"/>
          <w:spacing w:val="0"/>
        </w:rPr>
        <w:t>з</w:t>
      </w:r>
      <w:r w:rsidRPr="000A41E5">
        <w:rPr>
          <w:rFonts w:ascii="Courier New" w:hAnsi="Courier New" w:cs="Courier New"/>
          <w:spacing w:val="0"/>
        </w:rPr>
        <w:t>нодорожном способе транспортировки грунт сгружается с плат</w:t>
      </w:r>
      <w:r w:rsidRPr="000A41E5">
        <w:rPr>
          <w:rFonts w:ascii="Courier New" w:hAnsi="Courier New" w:cs="Courier New"/>
          <w:spacing w:val="0"/>
        </w:rPr>
        <w:softHyphen/>
        <w:t xml:space="preserve">форм, разравнивается карьерным экскаватором в радиусе 5-8 м и планируется бульдозером, при </w:t>
      </w:r>
      <w:proofErr w:type="spellStart"/>
      <w:r w:rsidRPr="000A41E5">
        <w:rPr>
          <w:rFonts w:ascii="Courier New" w:hAnsi="Courier New" w:cs="Courier New"/>
          <w:spacing w:val="0"/>
        </w:rPr>
        <w:t>экскавационном</w:t>
      </w:r>
      <w:proofErr w:type="spellEnd"/>
      <w:r w:rsidRPr="000A41E5">
        <w:rPr>
          <w:rFonts w:ascii="Courier New" w:hAnsi="Courier New" w:cs="Courier New"/>
          <w:spacing w:val="0"/>
        </w:rPr>
        <w:t xml:space="preserve"> - отсыпается в терриконы и планируется через несколько лет);</w:t>
      </w:r>
    </w:p>
    <w:p w:rsidR="00943750" w:rsidRPr="000A41E5" w:rsidRDefault="00B94D36" w:rsidP="00547060">
      <w:pPr>
        <w:pStyle w:val="20"/>
        <w:framePr w:w="10711" w:h="14833" w:hRule="exact" w:wrap="none" w:vAnchor="page" w:hAnchor="page" w:x="852" w:y="1135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б)</w:t>
      </w:r>
      <w:r w:rsidRPr="000A41E5">
        <w:rPr>
          <w:rFonts w:ascii="Courier New" w:hAnsi="Courier New" w:cs="Courier New"/>
          <w:spacing w:val="0"/>
        </w:rPr>
        <w:tab/>
        <w:t xml:space="preserve">условия </w:t>
      </w:r>
      <w:r w:rsidRPr="000A41E5">
        <w:rPr>
          <w:rFonts w:ascii="Courier New" w:hAnsi="Courier New" w:cs="Courier New"/>
          <w:spacing w:val="0"/>
        </w:rPr>
        <w:t>увлажнения отвала (застаивание атмосферных вод в замкнутых понижениях на поверхности отвалов);</w:t>
      </w:r>
    </w:p>
    <w:p w:rsidR="00943750" w:rsidRPr="000A41E5" w:rsidRDefault="00B94D36" w:rsidP="00547060">
      <w:pPr>
        <w:pStyle w:val="20"/>
        <w:framePr w:w="10711" w:h="14833" w:hRule="exact" w:wrap="none" w:vAnchor="page" w:hAnchor="page" w:x="852" w:y="1135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в)</w:t>
      </w:r>
      <w:r w:rsidRPr="000A41E5">
        <w:rPr>
          <w:rFonts w:ascii="Courier New" w:hAnsi="Courier New" w:cs="Courier New"/>
          <w:spacing w:val="0"/>
        </w:rPr>
        <w:tab/>
        <w:t>условия формирования и деградации техногенной мерзлоты в массиве отвала;</w:t>
      </w:r>
    </w:p>
    <w:p w:rsidR="00943750" w:rsidRPr="000A41E5" w:rsidRDefault="00B94D36" w:rsidP="00547060">
      <w:pPr>
        <w:pStyle w:val="20"/>
        <w:framePr w:w="10711" w:h="14833" w:hRule="exact" w:wrap="none" w:vAnchor="page" w:hAnchor="page" w:x="852" w:y="1135"/>
        <w:shd w:val="clear" w:color="auto" w:fill="auto"/>
        <w:spacing w:afterLines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г)</w:t>
      </w:r>
      <w:r w:rsidRPr="000A41E5">
        <w:rPr>
          <w:rFonts w:ascii="Courier New" w:hAnsi="Courier New" w:cs="Courier New"/>
          <w:spacing w:val="0"/>
        </w:rPr>
        <w:tab/>
        <w:t>локальная изменчивость пород во вскрышном борту разре</w:t>
      </w:r>
      <w:r w:rsidRPr="000A41E5">
        <w:rPr>
          <w:rFonts w:ascii="Courier New" w:hAnsi="Courier New" w:cs="Courier New"/>
          <w:spacing w:val="0"/>
        </w:rPr>
        <w:softHyphen/>
        <w:t>за.</w:t>
      </w:r>
    </w:p>
    <w:p w:rsidR="00943750" w:rsidRPr="000A41E5" w:rsidRDefault="00B94D36" w:rsidP="00547060">
      <w:pPr>
        <w:pStyle w:val="20"/>
        <w:framePr w:w="10711" w:h="14833" w:hRule="exact" w:wrap="none" w:vAnchor="page" w:hAnchor="page" w:x="852" w:y="1135"/>
        <w:shd w:val="clear" w:color="auto" w:fill="auto"/>
        <w:spacing w:afterLines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 xml:space="preserve">Условия увлажнения </w:t>
      </w:r>
      <w:r w:rsidRPr="000A41E5">
        <w:rPr>
          <w:rFonts w:ascii="Courier New" w:hAnsi="Courier New" w:cs="Courier New"/>
          <w:spacing w:val="0"/>
        </w:rPr>
        <w:t>оказывают в данном случае наибольшее {влияние, поскольку насыщение влагой относительно сухих пород</w:t>
      </w:r>
    </w:p>
    <w:p w:rsidR="00943750" w:rsidRPr="000A41E5" w:rsidRDefault="00943750" w:rsidP="00547060">
      <w:pPr>
        <w:pStyle w:val="20"/>
        <w:shd w:val="clear" w:color="auto" w:fill="auto"/>
        <w:spacing w:afterLines="120" w:line="276" w:lineRule="auto"/>
        <w:ind w:firstLine="709"/>
        <w:jc w:val="both"/>
        <w:rPr>
          <w:rFonts w:ascii="Courier New" w:hAnsi="Courier New" w:cs="Courier New"/>
          <w:spacing w:val="0"/>
        </w:rPr>
        <w:sectPr w:rsidR="00943750" w:rsidRPr="000A41E5" w:rsidSect="000A41E5">
          <w:pgSz w:w="11900" w:h="16840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41E5" w:rsidRDefault="000A41E5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Lines="120" w:line="276" w:lineRule="auto"/>
        <w:ind w:firstLine="0"/>
        <w:jc w:val="center"/>
        <w:rPr>
          <w:rFonts w:ascii="Courier New" w:hAnsi="Courier New" w:cs="Courier New"/>
          <w:spacing w:val="0"/>
        </w:rPr>
      </w:pPr>
      <w:r>
        <w:rPr>
          <w:rFonts w:ascii="Courier New" w:hAnsi="Courier New" w:cs="Courier New"/>
          <w:spacing w:val="0"/>
        </w:rPr>
        <w:lastRenderedPageBreak/>
        <w:t>-118-</w:t>
      </w:r>
    </w:p>
    <w:p w:rsidR="00547060" w:rsidRDefault="00547060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Lines="12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943750" w:rsidRPr="000A41E5" w:rsidRDefault="00B94D36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Lines="120" w:line="276" w:lineRule="auto"/>
        <w:ind w:firstLine="0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отвала приводит к ослаблению структурных связей в комках пере</w:t>
      </w:r>
      <w:r w:rsidRPr="000A41E5">
        <w:rPr>
          <w:rFonts w:ascii="Courier New" w:hAnsi="Courier New" w:cs="Courier New"/>
          <w:spacing w:val="0"/>
        </w:rPr>
        <w:softHyphen/>
        <w:t>сыпанной породы, пластическим деформациям в толще отвала, на</w:t>
      </w:r>
      <w:r w:rsidRPr="000A41E5">
        <w:rPr>
          <w:rFonts w:ascii="Courier New" w:hAnsi="Courier New" w:cs="Courier New"/>
          <w:spacing w:val="0"/>
        </w:rPr>
        <w:softHyphen/>
        <w:t>буха</w:t>
      </w:r>
      <w:r w:rsidRPr="000A41E5">
        <w:rPr>
          <w:rFonts w:ascii="Courier New" w:hAnsi="Courier New" w:cs="Courier New"/>
          <w:spacing w:val="0"/>
        </w:rPr>
        <w:t xml:space="preserve">нию и оседанию пород. В результате повышения влажности сверх величины </w:t>
      </w:r>
      <w:proofErr w:type="spellStart"/>
      <w:r w:rsidRPr="00547060">
        <w:rPr>
          <w:rFonts w:ascii="Courier New" w:hAnsi="Courier New" w:cs="Courier New"/>
          <w:i/>
          <w:spacing w:val="0"/>
        </w:rPr>
        <w:t>W</w:t>
      </w:r>
      <w:r w:rsidRPr="00547060">
        <w:rPr>
          <w:rFonts w:ascii="Courier New" w:hAnsi="Courier New" w:cs="Courier New"/>
          <w:i/>
          <w:spacing w:val="0"/>
          <w:vertAlign w:val="subscript"/>
        </w:rPr>
        <w:t>e</w:t>
      </w:r>
      <w:proofErr w:type="spellEnd"/>
      <w:r w:rsidR="00EA1298">
        <w:rPr>
          <w:rFonts w:ascii="Courier New" w:hAnsi="Courier New" w:cs="Courier New"/>
          <w:spacing w:val="0"/>
        </w:rPr>
        <w:t> = </w:t>
      </w:r>
      <w:r w:rsidRPr="000A41E5">
        <w:rPr>
          <w:rFonts w:ascii="Courier New" w:hAnsi="Courier New" w:cs="Courier New"/>
          <w:spacing w:val="0"/>
        </w:rPr>
        <w:t>0,25</w:t>
      </w:r>
      <w:r w:rsidR="00EA1298">
        <w:rPr>
          <w:rFonts w:ascii="Courier New" w:hAnsi="Courier New" w:cs="Courier New"/>
          <w:spacing w:val="0"/>
        </w:rPr>
        <w:t>...</w:t>
      </w:r>
      <w:r w:rsidRPr="000A41E5">
        <w:rPr>
          <w:rFonts w:ascii="Courier New" w:hAnsi="Courier New" w:cs="Courier New"/>
          <w:spacing w:val="0"/>
        </w:rPr>
        <w:t>0,2</w:t>
      </w:r>
      <w:r w:rsidR="00EA1298">
        <w:rPr>
          <w:rFonts w:ascii="Courier New" w:hAnsi="Courier New" w:cs="Courier New"/>
          <w:spacing w:val="0"/>
        </w:rPr>
        <w:t>8</w:t>
      </w:r>
      <w:r w:rsidRPr="000A41E5">
        <w:rPr>
          <w:rFonts w:ascii="Courier New" w:hAnsi="Courier New" w:cs="Courier New"/>
          <w:spacing w:val="0"/>
        </w:rPr>
        <w:t xml:space="preserve"> происходит существенное сниже</w:t>
      </w:r>
      <w:r w:rsidRPr="000A41E5">
        <w:rPr>
          <w:rFonts w:ascii="Courier New" w:hAnsi="Courier New" w:cs="Courier New"/>
          <w:spacing w:val="0"/>
        </w:rPr>
        <w:softHyphen/>
        <w:t>ние прочностных характеристик пород, поэтому понижения на по</w:t>
      </w:r>
      <w:r w:rsidRPr="000A41E5">
        <w:rPr>
          <w:rFonts w:ascii="Courier New" w:hAnsi="Courier New" w:cs="Courier New"/>
          <w:spacing w:val="0"/>
        </w:rPr>
        <w:softHyphen/>
        <w:t>верхности отвалов могут служить индикационным признаком нали</w:t>
      </w:r>
      <w:r w:rsidRPr="000A41E5">
        <w:rPr>
          <w:rFonts w:ascii="Courier New" w:hAnsi="Courier New" w:cs="Courier New"/>
          <w:spacing w:val="0"/>
        </w:rPr>
        <w:softHyphen/>
        <w:t>чия в них пород пон</w:t>
      </w:r>
      <w:r w:rsidRPr="000A41E5">
        <w:rPr>
          <w:rFonts w:ascii="Courier New" w:hAnsi="Courier New" w:cs="Courier New"/>
          <w:spacing w:val="0"/>
        </w:rPr>
        <w:t>иженной прочности. (Однако рельеф поверхно</w:t>
      </w:r>
      <w:r w:rsidRPr="000A41E5">
        <w:rPr>
          <w:rFonts w:ascii="Courier New" w:hAnsi="Courier New" w:cs="Courier New"/>
          <w:spacing w:val="0"/>
        </w:rPr>
        <w:softHyphen/>
        <w:t>сти отвалов в процессе работ быстро меняется и не все такие понижения как индикаторы сохраняются). Остальные факторы измен</w:t>
      </w:r>
      <w:r w:rsidRPr="000A41E5">
        <w:rPr>
          <w:rFonts w:ascii="Courier New" w:hAnsi="Courier New" w:cs="Courier New"/>
          <w:spacing w:val="0"/>
        </w:rPr>
        <w:softHyphen/>
        <w:t>чивости одновозрастного отвала проследить в облике ег</w:t>
      </w:r>
      <w:r w:rsidR="00547060">
        <w:rPr>
          <w:rFonts w:ascii="Courier New" w:hAnsi="Courier New" w:cs="Courier New"/>
          <w:spacing w:val="0"/>
        </w:rPr>
        <w:t>о</w:t>
      </w:r>
      <w:r w:rsidRPr="000A41E5">
        <w:rPr>
          <w:rFonts w:ascii="Courier New" w:hAnsi="Courier New" w:cs="Courier New"/>
          <w:spacing w:val="0"/>
        </w:rPr>
        <w:t xml:space="preserve"> поверх</w:t>
      </w:r>
      <w:r w:rsidRPr="000A41E5">
        <w:rPr>
          <w:rFonts w:ascii="Courier New" w:hAnsi="Courier New" w:cs="Courier New"/>
          <w:spacing w:val="0"/>
        </w:rPr>
        <w:softHyphen/>
        <w:t>ности вообще невозможно.</w:t>
      </w:r>
    </w:p>
    <w:p w:rsidR="00943750" w:rsidRDefault="00B94D36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Lines="120" w:line="276" w:lineRule="auto"/>
        <w:ind w:firstLine="709"/>
        <w:jc w:val="both"/>
        <w:rPr>
          <w:rFonts w:ascii="Courier New" w:hAnsi="Courier New" w:cs="Courier New"/>
          <w:spacing w:val="0"/>
          <w:lang w:val="en-US"/>
        </w:rPr>
      </w:pPr>
      <w:r w:rsidRPr="000A41E5">
        <w:rPr>
          <w:rFonts w:ascii="Courier New" w:hAnsi="Courier New" w:cs="Courier New"/>
          <w:spacing w:val="0"/>
        </w:rPr>
        <w:t>Про</w:t>
      </w:r>
      <w:r w:rsidRPr="000A41E5">
        <w:rPr>
          <w:rFonts w:ascii="Courier New" w:hAnsi="Courier New" w:cs="Courier New"/>
          <w:spacing w:val="0"/>
        </w:rPr>
        <w:t>странственная изменч</w:t>
      </w:r>
      <w:r w:rsidR="00392C2B">
        <w:rPr>
          <w:rFonts w:ascii="Courier New" w:hAnsi="Courier New" w:cs="Courier New"/>
          <w:spacing w:val="0"/>
        </w:rPr>
        <w:t xml:space="preserve">ивость </w:t>
      </w:r>
      <w:proofErr w:type="spellStart"/>
      <w:r w:rsidR="00392C2B">
        <w:rPr>
          <w:rFonts w:ascii="Courier New" w:hAnsi="Courier New" w:cs="Courier New"/>
          <w:spacing w:val="0"/>
        </w:rPr>
        <w:t>вкрест</w:t>
      </w:r>
      <w:proofErr w:type="spellEnd"/>
      <w:r w:rsidR="00392C2B">
        <w:rPr>
          <w:rFonts w:ascii="Courier New" w:hAnsi="Courier New" w:cs="Courier New"/>
          <w:spacing w:val="0"/>
        </w:rPr>
        <w:t xml:space="preserve"> отсыпке отвалов (</w:t>
      </w:r>
      <w:r w:rsidRPr="000A41E5">
        <w:rPr>
          <w:rFonts w:ascii="Courier New" w:hAnsi="Courier New" w:cs="Courier New"/>
          <w:spacing w:val="0"/>
        </w:rPr>
        <w:t>по</w:t>
      </w:r>
      <w:r w:rsidR="00392C2B">
        <w:rPr>
          <w:rFonts w:ascii="Courier New" w:hAnsi="Courier New" w:cs="Courier New"/>
          <w:spacing w:val="0"/>
        </w:rPr>
        <w:t xml:space="preserve"> </w:t>
      </w:r>
      <w:r w:rsidR="00392C2B" w:rsidRPr="00392C2B">
        <w:rPr>
          <w:rFonts w:ascii="Courier New" w:hAnsi="Courier New" w:cs="Courier New"/>
          <w:position w:val="-10"/>
        </w:rPr>
        <w:object w:dxaOrig="240" w:dyaOrig="340">
          <v:shape id="_x0000_i1028" type="#_x0000_t75" style="width:12pt;height:17.15pt" o:ole="">
            <v:imagedata r:id="rId13" o:title=""/>
          </v:shape>
          <o:OLEObject Type="Embed" ProgID="Equation.3" ShapeID="_x0000_i1028" DrawAspect="Content" ObjectID="_1481399389" r:id="rId14"/>
        </w:object>
      </w:r>
      <w:r w:rsidRPr="000A41E5">
        <w:rPr>
          <w:rFonts w:ascii="Courier New" w:hAnsi="Courier New" w:cs="Courier New"/>
          <w:spacing w:val="0"/>
        </w:rPr>
        <w:t>) в соответствии с её технологией несет информацию о</w:t>
      </w:r>
      <w:r w:rsidR="00392C2B">
        <w:rPr>
          <w:rFonts w:ascii="Courier New" w:hAnsi="Courier New" w:cs="Courier New"/>
          <w:spacing w:val="0"/>
        </w:rPr>
        <w:t xml:space="preserve"> </w:t>
      </w:r>
      <w:r w:rsidRPr="000A41E5">
        <w:rPr>
          <w:rFonts w:ascii="Courier New" w:hAnsi="Courier New" w:cs="Courier New"/>
          <w:spacing w:val="0"/>
        </w:rPr>
        <w:t>временных изменениях состава и свойств отложений, их структур</w:t>
      </w:r>
      <w:r w:rsidRPr="000A41E5">
        <w:rPr>
          <w:rFonts w:ascii="Courier New" w:hAnsi="Courier New" w:cs="Courier New"/>
          <w:spacing w:val="0"/>
        </w:rPr>
        <w:softHyphen/>
        <w:t>но-текстурных особенностей. Изменение прочностных характеристик в общем виде описывает</w:t>
      </w:r>
      <w:r w:rsidRPr="000A41E5">
        <w:rPr>
          <w:rFonts w:ascii="Courier New" w:hAnsi="Courier New" w:cs="Courier New"/>
          <w:spacing w:val="0"/>
        </w:rPr>
        <w:t>ся следующей экспоненциальной формулой:</w:t>
      </w:r>
    </w:p>
    <w:p w:rsidR="00F91656" w:rsidRPr="00F91656" w:rsidRDefault="00F91656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Lines="120" w:line="276" w:lineRule="auto"/>
        <w:ind w:firstLine="709"/>
        <w:jc w:val="both"/>
        <w:rPr>
          <w:rFonts w:ascii="Courier New" w:hAnsi="Courier New" w:cs="Courier New"/>
          <w:spacing w:val="0"/>
          <w:lang w:val="en-US"/>
        </w:rPr>
      </w:pPr>
    </w:p>
    <w:p w:rsidR="00EA1298" w:rsidRPr="00F91656" w:rsidRDefault="00EA1298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Lines="120" w:line="276" w:lineRule="auto"/>
        <w:ind w:firstLine="0"/>
        <w:jc w:val="center"/>
        <w:rPr>
          <w:rFonts w:ascii="Courier New" w:hAnsi="Courier New" w:cs="Courier New"/>
          <w:i/>
          <w:spacing w:val="0"/>
          <w:lang w:val="en-US"/>
        </w:rPr>
      </w:pPr>
      <w:r w:rsidRPr="00F91656">
        <w:rPr>
          <w:rFonts w:ascii="Courier New" w:hAnsi="Courier New" w:cs="Courier New"/>
          <w:i/>
          <w:spacing w:val="0"/>
          <w:lang w:val="en-US"/>
        </w:rPr>
        <w:t>X</w:t>
      </w:r>
      <w:r w:rsidRPr="00F91656">
        <w:rPr>
          <w:rFonts w:ascii="Courier New" w:hAnsi="Courier New" w:cs="Courier New"/>
          <w:i/>
          <w:spacing w:val="0"/>
        </w:rPr>
        <w:t>=</w:t>
      </w:r>
      <w:r w:rsidRPr="00F91656">
        <w:rPr>
          <w:rFonts w:ascii="Courier New" w:hAnsi="Courier New" w:cs="Courier New"/>
          <w:i/>
          <w:spacing w:val="0"/>
          <w:lang w:val="en-US"/>
        </w:rPr>
        <w:t>Y</w:t>
      </w:r>
      <w:r w:rsidRPr="00F91656">
        <w:rPr>
          <w:rFonts w:ascii="Courier New" w:hAnsi="Courier New" w:cs="Courier New"/>
          <w:i/>
          <w:spacing w:val="0"/>
        </w:rPr>
        <w:t>·</w:t>
      </w:r>
      <w:proofErr w:type="spellStart"/>
      <w:r w:rsidRPr="00F91656">
        <w:rPr>
          <w:rFonts w:ascii="Courier New" w:hAnsi="Courier New" w:cs="Courier New"/>
          <w:i/>
          <w:spacing w:val="0"/>
          <w:lang w:val="en-US"/>
        </w:rPr>
        <w:t>X</w:t>
      </w:r>
      <w:r w:rsidRPr="00F91656">
        <w:rPr>
          <w:rFonts w:ascii="Courier New" w:hAnsi="Courier New" w:cs="Courier New"/>
          <w:i/>
          <w:spacing w:val="0"/>
          <w:vertAlign w:val="subscript"/>
          <w:lang w:val="en-US"/>
        </w:rPr>
        <w:t>e</w:t>
      </w:r>
      <w:proofErr w:type="spellEnd"/>
      <w:r w:rsidRPr="00F91656">
        <w:rPr>
          <w:rFonts w:ascii="Courier New" w:hAnsi="Courier New" w:cs="Courier New"/>
          <w:i/>
          <w:spacing w:val="0"/>
        </w:rPr>
        <w:t>-(</w:t>
      </w:r>
      <w:proofErr w:type="spellStart"/>
      <w:r w:rsidRPr="00F91656">
        <w:rPr>
          <w:rFonts w:ascii="Courier New" w:hAnsi="Courier New" w:cs="Courier New"/>
          <w:i/>
          <w:spacing w:val="0"/>
          <w:lang w:val="en-US"/>
        </w:rPr>
        <w:t>Y·X</w:t>
      </w:r>
      <w:r w:rsidRPr="00F91656">
        <w:rPr>
          <w:rFonts w:ascii="Courier New" w:hAnsi="Courier New" w:cs="Courier New"/>
          <w:i/>
          <w:spacing w:val="0"/>
          <w:vertAlign w:val="subscript"/>
          <w:lang w:val="en-US"/>
        </w:rPr>
        <w:t>e</w:t>
      </w:r>
      <w:proofErr w:type="spellEnd"/>
      <w:r w:rsidRPr="00F91656">
        <w:rPr>
          <w:rFonts w:ascii="Courier New" w:hAnsi="Courier New" w:cs="Courier New"/>
          <w:i/>
          <w:spacing w:val="0"/>
        </w:rPr>
        <w:t>-</w:t>
      </w:r>
      <w:r w:rsidRPr="00F91656">
        <w:rPr>
          <w:rFonts w:ascii="Courier New" w:hAnsi="Courier New" w:cs="Courier New"/>
          <w:i/>
          <w:spacing w:val="0"/>
          <w:lang w:val="en-US"/>
        </w:rPr>
        <w:t>X</w:t>
      </w:r>
      <w:r w:rsidRPr="00F91656">
        <w:rPr>
          <w:rFonts w:ascii="Courier New" w:hAnsi="Courier New" w:cs="Courier New"/>
          <w:i/>
          <w:spacing w:val="0"/>
          <w:vertAlign w:val="subscript"/>
          <w:lang w:val="en-US"/>
        </w:rPr>
        <w:t>o</w:t>
      </w:r>
      <w:r w:rsidRPr="00F91656">
        <w:rPr>
          <w:rFonts w:ascii="Courier New" w:hAnsi="Courier New" w:cs="Courier New"/>
          <w:i/>
          <w:spacing w:val="0"/>
        </w:rPr>
        <w:t>)</w:t>
      </w:r>
      <w:r w:rsidRPr="00F91656">
        <w:rPr>
          <w:rFonts w:ascii="Courier New" w:hAnsi="Courier New" w:cs="Courier New"/>
          <w:i/>
          <w:spacing w:val="0"/>
          <w:lang w:val="en-US"/>
        </w:rPr>
        <w:t>·exp</w:t>
      </w:r>
      <w:r w:rsidRPr="00F91656">
        <w:rPr>
          <w:rFonts w:ascii="Courier New" w:hAnsi="Courier New" w:cs="Courier New"/>
          <w:i/>
          <w:spacing w:val="0"/>
        </w:rPr>
        <w:t>(-</w:t>
      </w:r>
      <w:proofErr w:type="spellStart"/>
      <w:r w:rsidRPr="00F91656">
        <w:rPr>
          <w:rFonts w:ascii="Courier New" w:hAnsi="Courier New" w:cs="Courier New"/>
          <w:i/>
          <w:spacing w:val="0"/>
          <w:lang w:val="en-US"/>
        </w:rPr>
        <w:t>b·t</w:t>
      </w:r>
      <w:proofErr w:type="spellEnd"/>
      <w:r w:rsidRPr="00F91656">
        <w:rPr>
          <w:rFonts w:ascii="Courier New" w:hAnsi="Courier New" w:cs="Courier New"/>
          <w:i/>
          <w:spacing w:val="0"/>
        </w:rPr>
        <w:t xml:space="preserve">); </w:t>
      </w:r>
      <w:r w:rsidRPr="00F91656">
        <w:rPr>
          <w:rFonts w:ascii="Courier New" w:hAnsi="Courier New" w:cs="Courier New"/>
          <w:i/>
          <w:spacing w:val="0"/>
          <w:lang w:val="en-US"/>
        </w:rPr>
        <w:t>b</w:t>
      </w:r>
      <w:r w:rsidRPr="00F91656">
        <w:rPr>
          <w:rFonts w:ascii="Courier New" w:hAnsi="Courier New" w:cs="Courier New"/>
          <w:i/>
          <w:spacing w:val="0"/>
        </w:rPr>
        <w:t>=</w:t>
      </w:r>
      <w:r w:rsidRPr="00F91656">
        <w:rPr>
          <w:rFonts w:ascii="Courier New" w:hAnsi="Courier New" w:cs="Courier New"/>
          <w:i/>
          <w:spacing w:val="0"/>
          <w:lang w:val="en-US"/>
        </w:rPr>
        <w:t>f</w:t>
      </w:r>
      <w:r w:rsidR="00F91656" w:rsidRPr="00F91656">
        <w:rPr>
          <w:rFonts w:ascii="Courier New" w:hAnsi="Courier New" w:cs="Courier New"/>
          <w:i/>
          <w:spacing w:val="0"/>
          <w:vertAlign w:val="subscript"/>
        </w:rPr>
        <w:t>1</w:t>
      </w:r>
      <w:r w:rsidRPr="00F91656">
        <w:rPr>
          <w:rFonts w:ascii="Courier New" w:hAnsi="Courier New" w:cs="Courier New"/>
          <w:i/>
          <w:spacing w:val="0"/>
        </w:rPr>
        <w:t>(</w:t>
      </w:r>
      <w:proofErr w:type="spellStart"/>
      <w:r w:rsidRPr="00F91656">
        <w:rPr>
          <w:rFonts w:ascii="Courier New" w:hAnsi="Courier New" w:cs="Courier New"/>
          <w:i/>
          <w:spacing w:val="0"/>
          <w:lang w:val="en-US"/>
        </w:rPr>
        <w:t>X</w:t>
      </w:r>
      <w:r w:rsidRPr="00F91656">
        <w:rPr>
          <w:rFonts w:ascii="Courier New" w:hAnsi="Courier New" w:cs="Courier New"/>
          <w:i/>
          <w:spacing w:val="0"/>
          <w:vertAlign w:val="subscript"/>
          <w:lang w:val="en-US"/>
        </w:rPr>
        <w:t>e</w:t>
      </w:r>
      <w:proofErr w:type="spellEnd"/>
      <w:r w:rsidRPr="00F91656">
        <w:rPr>
          <w:rFonts w:ascii="Courier New" w:hAnsi="Courier New" w:cs="Courier New"/>
          <w:i/>
          <w:spacing w:val="0"/>
        </w:rPr>
        <w:t xml:space="preserve">, ...); </w:t>
      </w:r>
      <w:r w:rsidRPr="00F91656">
        <w:rPr>
          <w:rFonts w:ascii="Courier New" w:hAnsi="Courier New" w:cs="Courier New"/>
          <w:i/>
          <w:spacing w:val="0"/>
          <w:lang w:val="en-US"/>
        </w:rPr>
        <w:t>Y</w:t>
      </w:r>
      <w:r w:rsidRPr="00F91656">
        <w:rPr>
          <w:rFonts w:ascii="Courier New" w:hAnsi="Courier New" w:cs="Courier New"/>
          <w:i/>
          <w:spacing w:val="0"/>
        </w:rPr>
        <w:t>=</w:t>
      </w:r>
      <w:r w:rsidRPr="00F91656">
        <w:rPr>
          <w:rFonts w:ascii="Courier New" w:hAnsi="Courier New" w:cs="Courier New"/>
          <w:i/>
          <w:spacing w:val="0"/>
          <w:lang w:val="en-US"/>
        </w:rPr>
        <w:t>f</w:t>
      </w:r>
      <w:r w:rsidRPr="00F91656">
        <w:rPr>
          <w:rFonts w:ascii="Courier New" w:hAnsi="Courier New" w:cs="Courier New"/>
          <w:i/>
          <w:spacing w:val="0"/>
          <w:vertAlign w:val="subscript"/>
        </w:rPr>
        <w:t>2</w:t>
      </w:r>
      <w:r w:rsidRPr="00F91656">
        <w:rPr>
          <w:rFonts w:ascii="Courier New" w:hAnsi="Courier New" w:cs="Courier New"/>
          <w:i/>
          <w:spacing w:val="0"/>
        </w:rPr>
        <w:t>(</w:t>
      </w:r>
      <w:r w:rsidRPr="00F91656">
        <w:rPr>
          <w:rFonts w:ascii="Courier New" w:hAnsi="Courier New" w:cs="Courier New"/>
          <w:i/>
          <w:spacing w:val="0"/>
          <w:lang w:val="en-US"/>
        </w:rPr>
        <w:t>b</w:t>
      </w:r>
      <w:r w:rsidRPr="00F91656">
        <w:rPr>
          <w:rFonts w:ascii="Courier New" w:hAnsi="Courier New" w:cs="Courier New"/>
          <w:i/>
          <w:spacing w:val="0"/>
        </w:rPr>
        <w:t xml:space="preserve">); </w:t>
      </w:r>
      <w:r w:rsidRPr="00F91656">
        <w:rPr>
          <w:rFonts w:ascii="Courier New" w:hAnsi="Courier New" w:cs="Courier New"/>
          <w:i/>
          <w:spacing w:val="0"/>
          <w:lang w:val="en-US"/>
        </w:rPr>
        <w:t>Xo</w:t>
      </w:r>
      <w:r w:rsidRPr="00F91656">
        <w:rPr>
          <w:rFonts w:ascii="Courier New" w:hAnsi="Courier New" w:cs="Courier New"/>
          <w:i/>
          <w:spacing w:val="0"/>
        </w:rPr>
        <w:t>=</w:t>
      </w:r>
      <w:r w:rsidRPr="00F91656">
        <w:rPr>
          <w:rFonts w:ascii="Courier New" w:hAnsi="Courier New" w:cs="Courier New"/>
          <w:i/>
          <w:spacing w:val="0"/>
          <w:lang w:val="en-US"/>
        </w:rPr>
        <w:t>f</w:t>
      </w:r>
      <w:r w:rsidR="00F91656" w:rsidRPr="00F91656">
        <w:rPr>
          <w:rFonts w:ascii="Courier New" w:hAnsi="Courier New" w:cs="Courier New"/>
          <w:i/>
          <w:spacing w:val="0"/>
          <w:vertAlign w:val="subscript"/>
        </w:rPr>
        <w:t>3</w:t>
      </w:r>
      <w:r w:rsidR="00F91656" w:rsidRPr="00F91656">
        <w:rPr>
          <w:rFonts w:ascii="Courier New" w:hAnsi="Courier New" w:cs="Courier New"/>
          <w:i/>
          <w:spacing w:val="0"/>
        </w:rPr>
        <w:t>(</w:t>
      </w:r>
      <w:r w:rsidR="00F91656" w:rsidRPr="00F91656">
        <w:rPr>
          <w:rFonts w:ascii="Courier New" w:hAnsi="Courier New" w:cs="Courier New"/>
          <w:i/>
          <w:spacing w:val="0"/>
          <w:lang w:val="en-US"/>
        </w:rPr>
        <w:t>b</w:t>
      </w:r>
      <w:r w:rsidR="00F91656" w:rsidRPr="00F91656">
        <w:rPr>
          <w:rFonts w:ascii="Courier New" w:hAnsi="Courier New" w:cs="Courier New"/>
          <w:i/>
          <w:spacing w:val="0"/>
        </w:rPr>
        <w:t>),</w:t>
      </w:r>
    </w:p>
    <w:p w:rsidR="00F91656" w:rsidRDefault="00F91656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Lines="120" w:line="276" w:lineRule="auto"/>
        <w:ind w:firstLine="0"/>
        <w:jc w:val="both"/>
        <w:rPr>
          <w:rFonts w:ascii="Courier New" w:hAnsi="Courier New" w:cs="Courier New"/>
          <w:spacing w:val="0"/>
          <w:lang w:val="en-US"/>
        </w:rPr>
      </w:pPr>
    </w:p>
    <w:p w:rsidR="00F91656" w:rsidRPr="000A41E5" w:rsidRDefault="00F91656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Lines="120" w:line="276" w:lineRule="auto"/>
        <w:ind w:firstLine="0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 xml:space="preserve">где </w:t>
      </w:r>
      <w:proofErr w:type="spellStart"/>
      <w:r w:rsidRPr="00F91656">
        <w:rPr>
          <w:rFonts w:ascii="Courier New" w:hAnsi="Courier New" w:cs="Courier New"/>
          <w:i/>
          <w:spacing w:val="0"/>
        </w:rPr>
        <w:t>t</w:t>
      </w:r>
      <w:proofErr w:type="spellEnd"/>
      <w:r w:rsidRPr="000A41E5">
        <w:rPr>
          <w:rFonts w:ascii="Courier New" w:hAnsi="Courier New" w:cs="Courier New"/>
          <w:spacing w:val="0"/>
        </w:rPr>
        <w:t xml:space="preserve"> - возраст отвала; </w:t>
      </w:r>
      <w:proofErr w:type="spellStart"/>
      <w:r w:rsidRPr="00F91656">
        <w:rPr>
          <w:rFonts w:ascii="Courier New" w:hAnsi="Courier New" w:cs="Courier New"/>
          <w:i/>
          <w:spacing w:val="0"/>
        </w:rPr>
        <w:t>Хе</w:t>
      </w:r>
      <w:proofErr w:type="spellEnd"/>
      <w:r w:rsidRPr="00F91656">
        <w:rPr>
          <w:rFonts w:ascii="Courier New" w:hAnsi="Courier New" w:cs="Courier New"/>
          <w:i/>
          <w:spacing w:val="0"/>
        </w:rPr>
        <w:t xml:space="preserve"> , Х</w:t>
      </w:r>
      <w:r w:rsidRPr="00F91656">
        <w:rPr>
          <w:rFonts w:ascii="Courier New" w:hAnsi="Courier New" w:cs="Courier New"/>
          <w:i/>
          <w:spacing w:val="0"/>
          <w:lang w:val="en-US"/>
        </w:rPr>
        <w:t>o</w:t>
      </w:r>
      <w:r w:rsidRPr="00F91656">
        <w:rPr>
          <w:rFonts w:ascii="Courier New" w:hAnsi="Courier New" w:cs="Courier New"/>
          <w:i/>
          <w:spacing w:val="0"/>
        </w:rPr>
        <w:t>, , X</w:t>
      </w:r>
      <w:r w:rsidRPr="000A41E5">
        <w:rPr>
          <w:rFonts w:ascii="Courier New" w:hAnsi="Courier New" w:cs="Courier New"/>
          <w:spacing w:val="0"/>
        </w:rPr>
        <w:t xml:space="preserve"> </w:t>
      </w:r>
      <w:r w:rsidRPr="00F91656">
        <w:rPr>
          <w:rFonts w:ascii="Courier New" w:hAnsi="Courier New" w:cs="Courier New"/>
          <w:spacing w:val="0"/>
        </w:rPr>
        <w:t>–</w:t>
      </w:r>
      <w:r w:rsidRPr="000A41E5">
        <w:rPr>
          <w:rFonts w:ascii="Courier New" w:hAnsi="Courier New" w:cs="Courier New"/>
          <w:spacing w:val="0"/>
        </w:rPr>
        <w:t xml:space="preserve"> показатель прочности: ненарушенной породы, непосредственно после отсыпки </w:t>
      </w:r>
      <w:proofErr w:type="spellStart"/>
      <w:r w:rsidRPr="00F91656">
        <w:rPr>
          <w:rFonts w:ascii="Courier New" w:hAnsi="Courier New" w:cs="Courier New"/>
          <w:i/>
          <w:spacing w:val="0"/>
        </w:rPr>
        <w:t>t=О</w:t>
      </w:r>
      <w:proofErr w:type="spellEnd"/>
      <w:r w:rsidRPr="000A41E5">
        <w:rPr>
          <w:rFonts w:ascii="Courier New" w:hAnsi="Courier New" w:cs="Courier New"/>
          <w:spacing w:val="0"/>
        </w:rPr>
        <w:t xml:space="preserve">, в последующий момент </w:t>
      </w:r>
      <w:proofErr w:type="spellStart"/>
      <w:r w:rsidRPr="00F91656">
        <w:rPr>
          <w:rFonts w:ascii="Courier New" w:hAnsi="Courier New" w:cs="Courier New"/>
          <w:i/>
          <w:spacing w:val="0"/>
        </w:rPr>
        <w:t>t</w:t>
      </w:r>
      <w:proofErr w:type="spellEnd"/>
      <w:r w:rsidRPr="00F91656">
        <w:rPr>
          <w:rFonts w:ascii="Courier New" w:hAnsi="Courier New" w:cs="Courier New"/>
          <w:i/>
          <w:spacing w:val="0"/>
        </w:rPr>
        <w:t xml:space="preserve"> &gt; 0</w:t>
      </w:r>
      <w:r>
        <w:rPr>
          <w:rFonts w:ascii="Courier New" w:hAnsi="Courier New" w:cs="Courier New"/>
          <w:spacing w:val="0"/>
        </w:rPr>
        <w:tab/>
        <w:t>, соответственно;</w:t>
      </w:r>
      <w:r w:rsidRPr="00F91656">
        <w:rPr>
          <w:rFonts w:ascii="Courier New" w:hAnsi="Courier New" w:cs="Courier New"/>
          <w:spacing w:val="0"/>
        </w:rPr>
        <w:t xml:space="preserve"> </w:t>
      </w:r>
      <w:r w:rsidRPr="00F91656">
        <w:rPr>
          <w:rFonts w:ascii="Courier New" w:hAnsi="Courier New" w:cs="Courier New"/>
          <w:i/>
          <w:spacing w:val="0"/>
          <w:lang w:val="en-US"/>
        </w:rPr>
        <w:t>Y</w:t>
      </w:r>
      <w:r>
        <w:rPr>
          <w:rFonts w:ascii="Courier New" w:hAnsi="Courier New" w:cs="Courier New"/>
          <w:spacing w:val="0"/>
        </w:rPr>
        <w:t xml:space="preserve"> - максималь</w:t>
      </w:r>
      <w:r w:rsidRPr="000A41E5">
        <w:rPr>
          <w:rFonts w:ascii="Courier New" w:hAnsi="Courier New" w:cs="Courier New"/>
          <w:spacing w:val="0"/>
        </w:rPr>
        <w:t xml:space="preserve">но возможная доля восстановления первичных свойств породами отвалов в.физическом времени; </w:t>
      </w:r>
      <w:r w:rsidRPr="00F91656">
        <w:rPr>
          <w:rFonts w:ascii="Courier New" w:hAnsi="Courier New" w:cs="Courier New"/>
          <w:i/>
          <w:spacing w:val="0"/>
          <w:lang w:val="en-US"/>
        </w:rPr>
        <w:t>b</w:t>
      </w:r>
      <w:r w:rsidRPr="000A41E5">
        <w:rPr>
          <w:rFonts w:ascii="Courier New" w:hAnsi="Courier New" w:cs="Courier New"/>
          <w:spacing w:val="0"/>
        </w:rPr>
        <w:tab/>
        <w:t>- коэффициент, зависящий от</w:t>
      </w:r>
      <w:r w:rsidRPr="00F91656">
        <w:rPr>
          <w:rFonts w:ascii="Courier New" w:hAnsi="Courier New" w:cs="Courier New"/>
          <w:spacing w:val="0"/>
        </w:rPr>
        <w:t xml:space="preserve"> </w:t>
      </w:r>
      <w:r w:rsidRPr="000A41E5">
        <w:rPr>
          <w:rFonts w:ascii="Courier New" w:hAnsi="Courier New" w:cs="Courier New"/>
          <w:spacing w:val="0"/>
        </w:rPr>
        <w:t xml:space="preserve">литологического состава, влажности, бытового давления и т.д. Подбор значений коэффициента </w:t>
      </w:r>
      <w:r w:rsidRPr="00F91656">
        <w:rPr>
          <w:rFonts w:ascii="Courier New" w:hAnsi="Courier New" w:cs="Courier New"/>
          <w:i/>
          <w:spacing w:val="0"/>
          <w:lang w:val="en-US"/>
        </w:rPr>
        <w:t>b</w:t>
      </w:r>
      <w:r w:rsidRPr="000A41E5">
        <w:rPr>
          <w:rFonts w:ascii="Courier New" w:hAnsi="Courier New" w:cs="Courier New"/>
          <w:spacing w:val="0"/>
        </w:rPr>
        <w:t xml:space="preserve"> как функции комплекса геологи</w:t>
      </w:r>
      <w:r w:rsidRPr="000A41E5">
        <w:rPr>
          <w:rFonts w:ascii="Courier New" w:hAnsi="Courier New" w:cs="Courier New"/>
          <w:spacing w:val="0"/>
        </w:rPr>
        <w:softHyphen/>
        <w:t>ческих и техногенных факторов может обеспечить пространственный и временной прогноз свойств техногенных отложений. Подбор может быть выполнен вероятностно-статистическими методами.</w:t>
      </w:r>
    </w:p>
    <w:p w:rsidR="00F91656" w:rsidRPr="00F91656" w:rsidRDefault="00F91656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Lines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Таким образом,</w:t>
      </w:r>
      <w:r>
        <w:rPr>
          <w:rFonts w:ascii="Courier New" w:hAnsi="Courier New" w:cs="Courier New"/>
          <w:spacing w:val="0"/>
        </w:rPr>
        <w:t xml:space="preserve"> </w:t>
      </w:r>
      <w:r w:rsidRPr="000A41E5">
        <w:rPr>
          <w:rFonts w:ascii="Courier New" w:hAnsi="Courier New" w:cs="Courier New"/>
          <w:spacing w:val="0"/>
        </w:rPr>
        <w:t>вопрос оценки пространственной и временной изменчивости техногенно-переотложенных пород, которая опреде</w:t>
      </w:r>
      <w:r w:rsidRPr="000A41E5">
        <w:rPr>
          <w:rFonts w:ascii="Courier New" w:hAnsi="Courier New" w:cs="Courier New"/>
          <w:spacing w:val="0"/>
        </w:rPr>
        <w:softHyphen/>
        <w:t>ляется составом и свойствами вскрышных пород,</w:t>
      </w:r>
      <w:r w:rsidR="00547060" w:rsidRPr="00547060">
        <w:rPr>
          <w:rFonts w:ascii="Courier New" w:hAnsi="Courier New" w:cs="Courier New"/>
          <w:spacing w:val="0"/>
        </w:rPr>
        <w:t xml:space="preserve"> </w:t>
      </w:r>
      <w:r w:rsidR="00547060" w:rsidRPr="000A41E5">
        <w:rPr>
          <w:rFonts w:ascii="Courier New" w:hAnsi="Courier New" w:cs="Courier New"/>
          <w:spacing w:val="0"/>
        </w:rPr>
        <w:t>технологией их перемещения, возрастом отвалов, условиями</w:t>
      </w:r>
    </w:p>
    <w:p w:rsidR="00943750" w:rsidRDefault="00943750" w:rsidP="00547060">
      <w:pPr>
        <w:spacing w:afterLines="120"/>
        <w:rPr>
          <w:sz w:val="2"/>
          <w:szCs w:val="2"/>
        </w:rPr>
        <w:sectPr w:rsidR="00943750" w:rsidSect="000A41E5">
          <w:pgSz w:w="11900" w:h="16840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41E5" w:rsidRDefault="000A41E5" w:rsidP="00547060">
      <w:pPr>
        <w:pStyle w:val="20"/>
        <w:framePr w:w="10206" w:h="7331" w:hRule="exact" w:wrap="none" w:vAnchor="page" w:hAnchor="page" w:x="852" w:y="1135"/>
        <w:shd w:val="clear" w:color="auto" w:fill="auto"/>
        <w:spacing w:afterLines="120" w:line="276" w:lineRule="auto"/>
        <w:ind w:firstLine="0"/>
        <w:jc w:val="center"/>
        <w:rPr>
          <w:rFonts w:ascii="Courier New" w:hAnsi="Courier New" w:cs="Courier New"/>
          <w:spacing w:val="0"/>
        </w:rPr>
      </w:pPr>
      <w:r>
        <w:rPr>
          <w:rFonts w:ascii="Courier New" w:hAnsi="Courier New" w:cs="Courier New"/>
          <w:spacing w:val="0"/>
        </w:rPr>
        <w:lastRenderedPageBreak/>
        <w:t>-119-</w:t>
      </w:r>
    </w:p>
    <w:p w:rsidR="00C82D48" w:rsidRDefault="00C82D48" w:rsidP="00547060">
      <w:pPr>
        <w:pStyle w:val="20"/>
        <w:framePr w:w="10206" w:h="7331" w:hRule="exact" w:wrap="none" w:vAnchor="page" w:hAnchor="page" w:x="852" w:y="1135"/>
        <w:shd w:val="clear" w:color="auto" w:fill="auto"/>
        <w:spacing w:afterLines="12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943750" w:rsidRPr="00F91656" w:rsidRDefault="00F91656" w:rsidP="00547060">
      <w:pPr>
        <w:pStyle w:val="20"/>
        <w:framePr w:w="10206" w:h="7331" w:hRule="exact" w:wrap="none" w:vAnchor="page" w:hAnchor="page" w:x="852" w:y="1135"/>
        <w:shd w:val="clear" w:color="auto" w:fill="auto"/>
        <w:spacing w:afterLines="120" w:line="276" w:lineRule="auto"/>
        <w:ind w:firstLine="0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увлажнения и другими внешними воздействиями, должен решаться на основе комплексирования детерминированных и стохастических методов анализа данных опробования. При этом</w:t>
      </w:r>
      <w:r w:rsidRPr="00F91656">
        <w:rPr>
          <w:rFonts w:ascii="Courier New" w:hAnsi="Courier New" w:cs="Courier New"/>
          <w:spacing w:val="0"/>
        </w:rPr>
        <w:t xml:space="preserve"> </w:t>
      </w:r>
      <w:r w:rsidRPr="000A41E5">
        <w:rPr>
          <w:rFonts w:ascii="Courier New" w:hAnsi="Courier New" w:cs="Courier New"/>
          <w:spacing w:val="0"/>
        </w:rPr>
        <w:t>в главном направлении изменчивости (</w:t>
      </w:r>
      <w:r w:rsidRPr="00392C2B">
        <w:rPr>
          <w:rFonts w:ascii="Courier New" w:hAnsi="Courier New" w:cs="Courier New"/>
          <w:position w:val="-10"/>
        </w:rPr>
        <w:object w:dxaOrig="240" w:dyaOrig="340">
          <v:shape id="_x0000_i1029" type="#_x0000_t75" style="width:12pt;height:17.15pt" o:ole="">
            <v:imagedata r:id="rId13" o:title=""/>
          </v:shape>
          <o:OLEObject Type="Embed" ProgID="Equation.3" ShapeID="_x0000_i1029" DrawAspect="Content" ObjectID="_1481399390" r:id="rId15"/>
        </w:object>
      </w:r>
      <w:r w:rsidRPr="000A41E5">
        <w:rPr>
          <w:rFonts w:ascii="Courier New" w:hAnsi="Courier New" w:cs="Courier New"/>
          <w:spacing w:val="0"/>
        </w:rPr>
        <w:t xml:space="preserve">) трендовая составляющая характеризуется существенной </w:t>
      </w:r>
      <w:proofErr w:type="spellStart"/>
      <w:r w:rsidRPr="000A41E5">
        <w:rPr>
          <w:rFonts w:ascii="Courier New" w:hAnsi="Courier New" w:cs="Courier New"/>
          <w:spacing w:val="0"/>
        </w:rPr>
        <w:t>нелиней</w:t>
      </w:r>
      <w:r w:rsidR="00B94D36" w:rsidRPr="000A41E5">
        <w:rPr>
          <w:rFonts w:ascii="Courier New" w:hAnsi="Courier New" w:cs="Courier New"/>
          <w:spacing w:val="0"/>
        </w:rPr>
        <w:t>мостью</w:t>
      </w:r>
      <w:proofErr w:type="spellEnd"/>
      <w:r w:rsidR="00B94D36" w:rsidRPr="000A41E5">
        <w:rPr>
          <w:rFonts w:ascii="Courier New" w:hAnsi="Courier New" w:cs="Courier New"/>
          <w:spacing w:val="0"/>
        </w:rPr>
        <w:t xml:space="preserve"> (экспоненциальной формой), связанной с увеличением воз</w:t>
      </w:r>
      <w:r w:rsidR="00B94D36" w:rsidRPr="000A41E5">
        <w:rPr>
          <w:rFonts w:ascii="Courier New" w:hAnsi="Courier New" w:cs="Courier New"/>
          <w:spacing w:val="0"/>
        </w:rPr>
        <w:softHyphen/>
        <w:t>раста отвалов, а локальная - соответствует фациальной изменчи</w:t>
      </w:r>
      <w:r w:rsidR="00B94D36" w:rsidRPr="000A41E5">
        <w:rPr>
          <w:rFonts w:ascii="Courier New" w:hAnsi="Courier New" w:cs="Courier New"/>
          <w:spacing w:val="0"/>
        </w:rPr>
        <w:softHyphen/>
        <w:t>вости пород в коренном залегании. Случайная составляющая измен</w:t>
      </w:r>
      <w:r w:rsidR="00B94D36" w:rsidRPr="000A41E5">
        <w:rPr>
          <w:rFonts w:ascii="Courier New" w:hAnsi="Courier New" w:cs="Courier New"/>
          <w:spacing w:val="0"/>
        </w:rPr>
        <w:softHyphen/>
        <w:t>чиво</w:t>
      </w:r>
      <w:r w:rsidR="00B94D36" w:rsidRPr="000A41E5">
        <w:rPr>
          <w:rFonts w:ascii="Courier New" w:hAnsi="Courier New" w:cs="Courier New"/>
          <w:spacing w:val="0"/>
        </w:rPr>
        <w:t>сти в обоих главных направлениях обуславливается преимуще</w:t>
      </w:r>
      <w:r w:rsidR="00B94D36" w:rsidRPr="000A41E5">
        <w:rPr>
          <w:rFonts w:ascii="Courier New" w:hAnsi="Courier New" w:cs="Courier New"/>
          <w:spacing w:val="0"/>
        </w:rPr>
        <w:softHyphen/>
        <w:t xml:space="preserve">ственно технологическими особенностями </w:t>
      </w:r>
      <w:proofErr w:type="spellStart"/>
      <w:r w:rsidR="00B94D36" w:rsidRPr="000A41E5">
        <w:rPr>
          <w:rFonts w:ascii="Courier New" w:hAnsi="Courier New" w:cs="Courier New"/>
          <w:spacing w:val="0"/>
        </w:rPr>
        <w:t>отвалообраэованмя</w:t>
      </w:r>
      <w:proofErr w:type="spellEnd"/>
      <w:r w:rsidR="00B94D36" w:rsidRPr="000A41E5">
        <w:rPr>
          <w:rFonts w:ascii="Courier New" w:hAnsi="Courier New" w:cs="Courier New"/>
          <w:spacing w:val="0"/>
        </w:rPr>
        <w:t>, пла</w:t>
      </w:r>
      <w:r w:rsidR="00B94D36" w:rsidRPr="000A41E5">
        <w:rPr>
          <w:rFonts w:ascii="Courier New" w:hAnsi="Courier New" w:cs="Courier New"/>
          <w:spacing w:val="0"/>
        </w:rPr>
        <w:softHyphen/>
        <w:t>кировки и рекультивации. С отмеченными закономерностями связа</w:t>
      </w:r>
      <w:r w:rsidR="00B94D36" w:rsidRPr="000A41E5">
        <w:rPr>
          <w:rFonts w:ascii="Courier New" w:hAnsi="Courier New" w:cs="Courier New"/>
          <w:spacing w:val="0"/>
        </w:rPr>
        <w:softHyphen/>
        <w:t xml:space="preserve">но развитие экзогенных геологических процессов, обусловленных составом </w:t>
      </w:r>
      <w:r>
        <w:rPr>
          <w:rFonts w:ascii="Courier New" w:hAnsi="Courier New" w:cs="Courier New"/>
          <w:spacing w:val="0"/>
        </w:rPr>
        <w:t>отложений.</w:t>
      </w:r>
    </w:p>
    <w:p w:rsidR="00943750" w:rsidRPr="00471458" w:rsidRDefault="00B94D36">
      <w:pPr>
        <w:pStyle w:val="32"/>
        <w:framePr w:wrap="none" w:vAnchor="page" w:hAnchor="page" w:x="644" w:y="16732"/>
        <w:shd w:val="clear" w:color="auto" w:fill="auto"/>
        <w:spacing w:line="80" w:lineRule="exact"/>
        <w:rPr>
          <w:lang w:val="ru-RU"/>
        </w:rPr>
      </w:pPr>
      <w:r w:rsidRPr="00471458">
        <w:rPr>
          <w:lang w:val="ru-RU"/>
        </w:rPr>
        <w:t>.</w:t>
      </w:r>
      <w:r>
        <w:t>L</w:t>
      </w:r>
    </w:p>
    <w:p w:rsidR="00943750" w:rsidRDefault="00943750">
      <w:pPr>
        <w:rPr>
          <w:sz w:val="2"/>
          <w:szCs w:val="2"/>
        </w:rPr>
        <w:sectPr w:rsidR="00943750" w:rsidSect="000A41E5">
          <w:pgSz w:w="11900" w:h="16840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  <w:r>
        <w:rPr>
          <w:rFonts w:ascii="Courier New" w:hAnsi="Courier New" w:cs="Courier New"/>
          <w:spacing w:val="0"/>
        </w:rPr>
        <w:lastRenderedPageBreak/>
        <w:t>-145-</w:t>
      </w: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left="4962" w:firstLine="0"/>
        <w:jc w:val="center"/>
        <w:rPr>
          <w:rFonts w:ascii="Courier New" w:hAnsi="Courier New" w:cs="Courier New"/>
          <w:spacing w:val="0"/>
        </w:rPr>
      </w:pPr>
    </w:p>
    <w:p w:rsidR="00943750" w:rsidRPr="000A41E5" w:rsidRDefault="00B94D36" w:rsidP="000A41E5">
      <w:pPr>
        <w:pStyle w:val="20"/>
        <w:framePr w:w="10206" w:h="14401" w:hRule="exact" w:wrap="none" w:vAnchor="page" w:hAnchor="page" w:x="852" w:y="1135"/>
        <w:shd w:val="clear" w:color="auto" w:fill="auto"/>
        <w:tabs>
          <w:tab w:val="left" w:pos="5245"/>
        </w:tabs>
        <w:spacing w:after="60" w:line="276" w:lineRule="auto"/>
        <w:ind w:left="4962" w:firstLine="0"/>
        <w:jc w:val="center"/>
        <w:rPr>
          <w:rFonts w:ascii="Courier New" w:hAnsi="Courier New" w:cs="Courier New"/>
          <w:spacing w:val="0"/>
        </w:rPr>
      </w:pPr>
      <w:proofErr w:type="spellStart"/>
      <w:r w:rsidRPr="000A41E5">
        <w:rPr>
          <w:rFonts w:ascii="Courier New" w:hAnsi="Courier New" w:cs="Courier New"/>
          <w:spacing w:val="0"/>
        </w:rPr>
        <w:t>Е.А.Цаберт</w:t>
      </w:r>
      <w:proofErr w:type="spellEnd"/>
      <w:r w:rsidRPr="000A41E5">
        <w:rPr>
          <w:rFonts w:ascii="Courier New" w:hAnsi="Courier New" w:cs="Courier New"/>
          <w:spacing w:val="0"/>
        </w:rPr>
        <w:t>, Д.С.Дроздов (ВСЕГИНГЕО)</w:t>
      </w: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  <w:sz w:val="30"/>
          <w:szCs w:val="30"/>
        </w:rPr>
      </w:pPr>
    </w:p>
    <w:p w:rsidR="00943750" w:rsidRPr="000A41E5" w:rsidRDefault="00B94D36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  <w:sz w:val="30"/>
          <w:szCs w:val="30"/>
        </w:rPr>
      </w:pPr>
      <w:r w:rsidRPr="000A41E5">
        <w:rPr>
          <w:rFonts w:ascii="Courier New" w:hAnsi="Courier New" w:cs="Courier New"/>
          <w:spacing w:val="0"/>
          <w:sz w:val="30"/>
          <w:szCs w:val="30"/>
        </w:rPr>
        <w:t>ПРОСТРАНСТВЕННАЯ ИЗМЕНЧИВОСТЬ ХАРАКТЕРА ВЗАИМОСВЯЗЕЙ</w:t>
      </w:r>
      <w:r w:rsidRPr="000A41E5">
        <w:rPr>
          <w:rFonts w:ascii="Courier New" w:hAnsi="Courier New" w:cs="Courier New"/>
          <w:spacing w:val="0"/>
          <w:sz w:val="30"/>
          <w:szCs w:val="30"/>
        </w:rPr>
        <w:br/>
        <w:t>СВОЙСТВ ЛЕССОВЫХ ПОРОД РАЙОНА г.</w:t>
      </w:r>
      <w:r w:rsidRPr="000A41E5">
        <w:rPr>
          <w:rFonts w:ascii="Courier New" w:hAnsi="Courier New" w:cs="Courier New"/>
          <w:spacing w:val="0"/>
          <w:sz w:val="30"/>
          <w:szCs w:val="30"/>
        </w:rPr>
        <w:t>ВОЛГОДОНСКА</w:t>
      </w:r>
    </w:p>
    <w:p w:rsidR="000A41E5" w:rsidRDefault="000A41E5" w:rsidP="000A41E5">
      <w:pPr>
        <w:pStyle w:val="20"/>
        <w:framePr w:w="10206" w:h="14401" w:hRule="exact" w:wrap="none" w:vAnchor="page" w:hAnchor="page" w:x="852" w:y="1135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</w:pPr>
    </w:p>
    <w:p w:rsidR="00943750" w:rsidRPr="000A41E5" w:rsidRDefault="00B94D36" w:rsidP="00547060">
      <w:pPr>
        <w:pStyle w:val="20"/>
        <w:framePr w:w="10206" w:h="14401" w:hRule="exact" w:wrap="none" w:vAnchor="page" w:hAnchor="page" w:x="852" w:y="1135"/>
        <w:shd w:val="clear" w:color="auto" w:fill="auto"/>
        <w:spacing w:after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 xml:space="preserve">Инженерно-геологическая съемка на территории </w:t>
      </w:r>
      <w:proofErr w:type="spellStart"/>
      <w:r w:rsidRPr="000A41E5">
        <w:rPr>
          <w:rFonts w:ascii="Courier New" w:hAnsi="Courier New" w:cs="Courier New"/>
          <w:spacing w:val="0"/>
        </w:rPr>
        <w:t>Волгодонско</w:t>
      </w:r>
      <w:r w:rsidRPr="000A41E5">
        <w:rPr>
          <w:rFonts w:ascii="Courier New" w:hAnsi="Courier New" w:cs="Courier New"/>
          <w:spacing w:val="0"/>
        </w:rPr>
        <w:softHyphen/>
        <w:t>го</w:t>
      </w:r>
      <w:proofErr w:type="spellEnd"/>
      <w:r w:rsidRPr="000A41E5">
        <w:rPr>
          <w:rFonts w:ascii="Courier New" w:hAnsi="Courier New" w:cs="Courier New"/>
          <w:spacing w:val="0"/>
        </w:rPr>
        <w:t xml:space="preserve"> промышленного узла показала, что просадочность лессовых по</w:t>
      </w:r>
      <w:r w:rsidRPr="000A41E5">
        <w:rPr>
          <w:rFonts w:ascii="Courier New" w:hAnsi="Courier New" w:cs="Courier New"/>
          <w:spacing w:val="0"/>
        </w:rPr>
        <w:softHyphen/>
        <w:t>род</w:t>
      </w:r>
      <w:r w:rsidRPr="000A41E5">
        <w:rPr>
          <w:rFonts w:ascii="Courier New" w:hAnsi="Courier New" w:cs="Courier New"/>
          <w:spacing w:val="0"/>
        </w:rPr>
        <w:t xml:space="preserve"> этой территории характеризуется высокой изменчивостью в силу обусловленности её различными природными факторами. В свя</w:t>
      </w:r>
      <w:r w:rsidRPr="000A41E5">
        <w:rPr>
          <w:rFonts w:ascii="Courier New" w:hAnsi="Courier New" w:cs="Courier New"/>
          <w:spacing w:val="0"/>
        </w:rPr>
        <w:softHyphen/>
        <w:t>зи с этим встал вопрос о привлечении косвенной информации для оценки изменчивости просадочности. С этой целью выполнен ана</w:t>
      </w:r>
      <w:r w:rsidRPr="000A41E5">
        <w:rPr>
          <w:rFonts w:ascii="Courier New" w:hAnsi="Courier New" w:cs="Courier New"/>
          <w:spacing w:val="0"/>
        </w:rPr>
        <w:softHyphen/>
        <w:t>лиз структуры</w:t>
      </w:r>
      <w:r w:rsidRPr="000A41E5">
        <w:rPr>
          <w:rFonts w:ascii="Courier New" w:hAnsi="Courier New" w:cs="Courier New"/>
          <w:spacing w:val="0"/>
        </w:rPr>
        <w:t xml:space="preserve"> взаимосвязей показателей свойств лессовых пород, так как именно она отражает зависимости между признаками, обус</w:t>
      </w:r>
      <w:r w:rsidRPr="000A41E5">
        <w:rPr>
          <w:rFonts w:ascii="Courier New" w:hAnsi="Courier New" w:cs="Courier New"/>
          <w:spacing w:val="0"/>
        </w:rPr>
        <w:softHyphen/>
        <w:t>ловленные генезисом и постседиментационными преобразованиями горной породы. В качестве аппарата исследования структуры взаимосвязей использован</w:t>
      </w:r>
      <w:r w:rsidRPr="000A41E5">
        <w:rPr>
          <w:rFonts w:ascii="Courier New" w:hAnsi="Courier New" w:cs="Courier New"/>
          <w:spacing w:val="0"/>
        </w:rPr>
        <w:t xml:space="preserve"> факторный анализ.</w:t>
      </w:r>
    </w:p>
    <w:p w:rsidR="00943750" w:rsidRPr="000A41E5" w:rsidRDefault="00B94D36" w:rsidP="00547060">
      <w:pPr>
        <w:pStyle w:val="20"/>
        <w:framePr w:w="10206" w:h="14401" w:hRule="exact" w:wrap="none" w:vAnchor="page" w:hAnchor="page" w:x="852" w:y="1135"/>
        <w:shd w:val="clear" w:color="auto" w:fill="auto"/>
        <w:spacing w:after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 xml:space="preserve">Рассматриваемый район представляет собой слабонаклонную к </w:t>
      </w:r>
      <w:proofErr w:type="spellStart"/>
      <w:r w:rsidRPr="000A41E5">
        <w:rPr>
          <w:rFonts w:ascii="Courier New" w:hAnsi="Courier New" w:cs="Courier New"/>
          <w:spacing w:val="0"/>
        </w:rPr>
        <w:t>север-</w:t>
      </w:r>
      <w:r w:rsidR="000A41E5">
        <w:rPr>
          <w:rFonts w:ascii="Courier New" w:hAnsi="Courier New" w:cs="Courier New"/>
          <w:spacing w:val="0"/>
        </w:rPr>
        <w:t>с</w:t>
      </w:r>
      <w:r w:rsidRPr="000A41E5">
        <w:rPr>
          <w:rFonts w:ascii="Courier New" w:hAnsi="Courier New" w:cs="Courier New"/>
          <w:spacing w:val="0"/>
        </w:rPr>
        <w:t>еверо-эападу</w:t>
      </w:r>
      <w:proofErr w:type="spellEnd"/>
      <w:r w:rsidRPr="000A41E5">
        <w:rPr>
          <w:rFonts w:ascii="Courier New" w:hAnsi="Courier New" w:cs="Courier New"/>
          <w:spacing w:val="0"/>
        </w:rPr>
        <w:t xml:space="preserve"> поверхность, где все геоморфологические элементы (водораздел, склоны долин и речные террасы) перекрыты 15-25-метровой толщей нерасчлененных лессовидных </w:t>
      </w:r>
      <w:proofErr w:type="spellStart"/>
      <w:r w:rsidRPr="000A41E5">
        <w:rPr>
          <w:rFonts w:ascii="Courier New" w:hAnsi="Courier New" w:cs="Courier New"/>
          <w:spacing w:val="0"/>
        </w:rPr>
        <w:t>эолово-</w:t>
      </w:r>
      <w:r w:rsidRPr="000A41E5">
        <w:rPr>
          <w:rFonts w:ascii="Courier New" w:hAnsi="Courier New" w:cs="Courier New"/>
          <w:spacing w:val="0"/>
        </w:rPr>
        <w:t>делю</w:t>
      </w:r>
      <w:proofErr w:type="spellEnd"/>
      <w:r w:rsidRPr="000A41E5">
        <w:rPr>
          <w:rFonts w:ascii="Courier New" w:hAnsi="Courier New" w:cs="Courier New"/>
          <w:spacing w:val="0"/>
        </w:rPr>
        <w:t>-</w:t>
      </w:r>
    </w:p>
    <w:p w:rsidR="00943750" w:rsidRDefault="00943750">
      <w:pPr>
        <w:rPr>
          <w:sz w:val="2"/>
          <w:szCs w:val="2"/>
        </w:rPr>
        <w:sectPr w:rsidR="00943750" w:rsidSect="000A41E5">
          <w:pgSz w:w="11900" w:h="16840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41E5" w:rsidRPr="000A41E5" w:rsidRDefault="000A41E5" w:rsidP="00547060">
      <w:pPr>
        <w:pStyle w:val="20"/>
        <w:framePr w:w="10206" w:h="14899" w:hRule="exact" w:wrap="none" w:vAnchor="page" w:hAnchor="page" w:x="852" w:y="1135"/>
        <w:shd w:val="clear" w:color="auto" w:fill="auto"/>
        <w:spacing w:after="120" w:line="398" w:lineRule="exact"/>
        <w:ind w:firstLine="0"/>
        <w:jc w:val="center"/>
        <w:rPr>
          <w:rFonts w:ascii="Courier New" w:hAnsi="Courier New" w:cs="Courier New"/>
        </w:rPr>
      </w:pPr>
      <w:r w:rsidRPr="000A41E5">
        <w:rPr>
          <w:rFonts w:ascii="Courier New" w:hAnsi="Courier New" w:cs="Courier New"/>
        </w:rPr>
        <w:lastRenderedPageBreak/>
        <w:t>-146-</w:t>
      </w:r>
    </w:p>
    <w:p w:rsidR="00943750" w:rsidRPr="000A41E5" w:rsidRDefault="00B94D36" w:rsidP="00547060">
      <w:pPr>
        <w:pStyle w:val="20"/>
        <w:framePr w:w="10206" w:h="14899" w:hRule="exact" w:wrap="none" w:vAnchor="page" w:hAnchor="page" w:x="852" w:y="1135"/>
        <w:shd w:val="clear" w:color="auto" w:fill="auto"/>
        <w:spacing w:after="120" w:line="276" w:lineRule="auto"/>
        <w:ind w:firstLine="0"/>
        <w:jc w:val="both"/>
        <w:rPr>
          <w:rFonts w:ascii="Courier New" w:hAnsi="Courier New" w:cs="Courier New"/>
          <w:spacing w:val="0"/>
        </w:rPr>
      </w:pPr>
      <w:proofErr w:type="spellStart"/>
      <w:r w:rsidRPr="000A41E5">
        <w:rPr>
          <w:rFonts w:ascii="Courier New" w:hAnsi="Courier New" w:cs="Courier New"/>
          <w:spacing w:val="0"/>
        </w:rPr>
        <w:t>в</w:t>
      </w:r>
      <w:r w:rsidR="000A41E5" w:rsidRPr="000A41E5">
        <w:rPr>
          <w:rFonts w:ascii="Courier New" w:hAnsi="Courier New" w:cs="Courier New"/>
          <w:spacing w:val="0"/>
        </w:rPr>
        <w:t>иал</w:t>
      </w:r>
      <w:r w:rsidRPr="000A41E5">
        <w:rPr>
          <w:rFonts w:ascii="Courier New" w:hAnsi="Courier New" w:cs="Courier New"/>
          <w:spacing w:val="0"/>
        </w:rPr>
        <w:t>ьных</w:t>
      </w:r>
      <w:proofErr w:type="spellEnd"/>
      <w:r w:rsidRPr="000A41E5">
        <w:rPr>
          <w:rFonts w:ascii="Courier New" w:hAnsi="Courier New" w:cs="Courier New"/>
          <w:spacing w:val="0"/>
        </w:rPr>
        <w:t xml:space="preserve"> отложений </w:t>
      </w:r>
      <w:proofErr w:type="spellStart"/>
      <w:r w:rsidRPr="000A41E5">
        <w:rPr>
          <w:rFonts w:ascii="Courier New" w:hAnsi="Courier New" w:cs="Courier New"/>
          <w:spacing w:val="0"/>
        </w:rPr>
        <w:t>среднечетвертичного</w:t>
      </w:r>
      <w:proofErr w:type="spellEnd"/>
      <w:r w:rsidR="000A41E5">
        <w:rPr>
          <w:rFonts w:ascii="Courier New" w:hAnsi="Courier New" w:cs="Courier New"/>
          <w:spacing w:val="0"/>
        </w:rPr>
        <w:t xml:space="preserve"> </w:t>
      </w:r>
      <w:r w:rsidRPr="000A41E5">
        <w:rPr>
          <w:rFonts w:ascii="Courier New" w:hAnsi="Courier New" w:cs="Courier New"/>
          <w:spacing w:val="0"/>
        </w:rPr>
        <w:t>-</w:t>
      </w:r>
      <w:r w:rsidR="000A41E5">
        <w:rPr>
          <w:rFonts w:ascii="Courier New" w:hAnsi="Courier New" w:cs="Courier New"/>
          <w:spacing w:val="0"/>
        </w:rPr>
        <w:t xml:space="preserve"> </w:t>
      </w:r>
      <w:r w:rsidRPr="000A41E5">
        <w:rPr>
          <w:rFonts w:ascii="Courier New" w:hAnsi="Courier New" w:cs="Courier New"/>
          <w:spacing w:val="0"/>
        </w:rPr>
        <w:t>современного возраста. Характерной особенностью изучаемой территории является значи</w:t>
      </w:r>
      <w:r w:rsidRPr="000A41E5">
        <w:rPr>
          <w:rFonts w:ascii="Courier New" w:hAnsi="Courier New" w:cs="Courier New"/>
          <w:spacing w:val="0"/>
        </w:rPr>
        <w:softHyphen/>
        <w:t>тельная сульфатная засоленность пород. Величина плотного остат</w:t>
      </w:r>
      <w:r w:rsidRPr="000A41E5">
        <w:rPr>
          <w:rFonts w:ascii="Courier New" w:hAnsi="Courier New" w:cs="Courier New"/>
          <w:spacing w:val="0"/>
        </w:rPr>
        <w:softHyphen/>
        <w:t xml:space="preserve">ка водной вытяжки меняется от 0,2 </w:t>
      </w:r>
      <w:r w:rsidRPr="000A41E5">
        <w:rPr>
          <w:rFonts w:ascii="Courier New" w:hAnsi="Courier New" w:cs="Courier New"/>
          <w:spacing w:val="0"/>
        </w:rPr>
        <w:t>до 1,55 %. Несмотря на срав</w:t>
      </w:r>
      <w:r w:rsidRPr="000A41E5">
        <w:rPr>
          <w:rFonts w:ascii="Courier New" w:hAnsi="Courier New" w:cs="Courier New"/>
          <w:spacing w:val="0"/>
        </w:rPr>
        <w:softHyphen/>
        <w:t>нительную однородность состава пород, толща достаточно опреде</w:t>
      </w:r>
      <w:r w:rsidRPr="000A41E5">
        <w:rPr>
          <w:rFonts w:ascii="Courier New" w:hAnsi="Courier New" w:cs="Courier New"/>
          <w:spacing w:val="0"/>
        </w:rPr>
        <w:softHyphen/>
        <w:t>ленно стратифицируется в инженерно-геологическом отношении: верхние её 5 м относятся к зоне гипергенеза и отличаются от подстилающих пород по средним значениям показа</w:t>
      </w:r>
      <w:r w:rsidRPr="000A41E5">
        <w:rPr>
          <w:rFonts w:ascii="Courier New" w:hAnsi="Courier New" w:cs="Courier New"/>
          <w:spacing w:val="0"/>
        </w:rPr>
        <w:t>телей свойств; в интервале глубин 5-10 м толща пород характеризуется несколько повышенной засоленностью, а ниже - литологической однородностью.</w:t>
      </w:r>
    </w:p>
    <w:p w:rsidR="00943750" w:rsidRPr="000A41E5" w:rsidRDefault="00B94D36" w:rsidP="00547060">
      <w:pPr>
        <w:pStyle w:val="20"/>
        <w:framePr w:w="10206" w:h="14899" w:hRule="exact" w:wrap="none" w:vAnchor="page" w:hAnchor="page" w:x="852" w:y="1135"/>
        <w:shd w:val="clear" w:color="auto" w:fill="auto"/>
        <w:spacing w:after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При анализе использовав максимум определяемых в процессе съемочных работ характеристик грунта, которые могут вли</w:t>
      </w:r>
      <w:r w:rsidRPr="000A41E5">
        <w:rPr>
          <w:rFonts w:ascii="Courier New" w:hAnsi="Courier New" w:cs="Courier New"/>
          <w:spacing w:val="0"/>
        </w:rPr>
        <w:t>ять на относительную просадочность: влажность, плотность минеральных частиц, плотность влажного и сухого грунта, коэффициент пори</w:t>
      </w:r>
      <w:r w:rsidRPr="000A41E5">
        <w:rPr>
          <w:rFonts w:ascii="Courier New" w:hAnsi="Courier New" w:cs="Courier New"/>
          <w:spacing w:val="0"/>
        </w:rPr>
        <w:softHyphen/>
        <w:t>стости, пределы и число пластичности, угол внутреннего трения, сцепление, степень водонасыщения, содержание ионов в сухом оста</w:t>
      </w:r>
      <w:r w:rsidRPr="000A41E5">
        <w:rPr>
          <w:rFonts w:ascii="Courier New" w:hAnsi="Courier New" w:cs="Courier New"/>
          <w:spacing w:val="0"/>
        </w:rPr>
        <w:t>тке. Значения перечисленных показателей в точках наблюде</w:t>
      </w:r>
      <w:r w:rsidRPr="000A41E5">
        <w:rPr>
          <w:rFonts w:ascii="Courier New" w:hAnsi="Courier New" w:cs="Courier New"/>
          <w:spacing w:val="0"/>
        </w:rPr>
        <w:softHyphen/>
        <w:t xml:space="preserve">ния </w:t>
      </w:r>
      <w:proofErr w:type="spellStart"/>
      <w:r w:rsidRPr="000A41E5">
        <w:rPr>
          <w:rFonts w:ascii="Courier New" w:hAnsi="Courier New" w:cs="Courier New"/>
          <w:spacing w:val="0"/>
        </w:rPr>
        <w:t>осредняли</w:t>
      </w:r>
      <w:proofErr w:type="spellEnd"/>
      <w:r w:rsidRPr="000A41E5">
        <w:rPr>
          <w:rFonts w:ascii="Courier New" w:hAnsi="Courier New" w:cs="Courier New"/>
          <w:spacing w:val="0"/>
        </w:rPr>
        <w:t xml:space="preserve"> для интервалов глубин 0-5, 5-10 и &gt; 10 м и об</w:t>
      </w:r>
      <w:r w:rsidRPr="000A41E5">
        <w:rPr>
          <w:rFonts w:ascii="Courier New" w:hAnsi="Courier New" w:cs="Courier New"/>
          <w:spacing w:val="0"/>
        </w:rPr>
        <w:softHyphen/>
        <w:t>рабатывались факторным анализом.</w:t>
      </w:r>
    </w:p>
    <w:p w:rsidR="00943750" w:rsidRPr="000A41E5" w:rsidRDefault="00B94D36" w:rsidP="00547060">
      <w:pPr>
        <w:pStyle w:val="20"/>
        <w:framePr w:w="10206" w:h="14899" w:hRule="exact" w:wrap="none" w:vAnchor="page" w:hAnchor="page" w:x="852" w:y="1135"/>
        <w:shd w:val="clear" w:color="auto" w:fill="auto"/>
        <w:spacing w:after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Установлена невысокая в целом коррел</w:t>
      </w:r>
      <w:r w:rsidR="00547060">
        <w:rPr>
          <w:rFonts w:ascii="Courier New" w:hAnsi="Courier New" w:cs="Courier New"/>
          <w:spacing w:val="0"/>
        </w:rPr>
        <w:t>и</w:t>
      </w:r>
      <w:r w:rsidRPr="000A41E5">
        <w:rPr>
          <w:rFonts w:ascii="Courier New" w:hAnsi="Courier New" w:cs="Courier New"/>
          <w:spacing w:val="0"/>
        </w:rPr>
        <w:t>рованность между по</w:t>
      </w:r>
      <w:r w:rsidRPr="000A41E5">
        <w:rPr>
          <w:rFonts w:ascii="Courier New" w:hAnsi="Courier New" w:cs="Courier New"/>
          <w:spacing w:val="0"/>
        </w:rPr>
        <w:softHyphen/>
        <w:t xml:space="preserve">казателями; для просадочности средняя теснота </w:t>
      </w:r>
      <w:r w:rsidRPr="000A41E5">
        <w:rPr>
          <w:rFonts w:ascii="Courier New" w:hAnsi="Courier New" w:cs="Courier New"/>
          <w:spacing w:val="0"/>
        </w:rPr>
        <w:t>связи выявлена только с показателями плотности в нижнем интервале глубин. Слабая коррел</w:t>
      </w:r>
      <w:r w:rsidR="00547060">
        <w:rPr>
          <w:rFonts w:ascii="Courier New" w:hAnsi="Courier New" w:cs="Courier New"/>
          <w:spacing w:val="0"/>
        </w:rPr>
        <w:t>и</w:t>
      </w:r>
      <w:r w:rsidRPr="000A41E5">
        <w:rPr>
          <w:rFonts w:ascii="Courier New" w:hAnsi="Courier New" w:cs="Courier New"/>
          <w:spacing w:val="0"/>
        </w:rPr>
        <w:t>рованность признаков обуславливает рыхлую много</w:t>
      </w:r>
      <w:r w:rsidRPr="000A41E5">
        <w:rPr>
          <w:rFonts w:ascii="Courier New" w:hAnsi="Courier New" w:cs="Courier New"/>
          <w:spacing w:val="0"/>
        </w:rPr>
        <w:softHyphen/>
        <w:t>факторную (7 факторов) модель для всех исследуемых интервалов глубин. Однако содержание факторов различно, причем фактор</w:t>
      </w:r>
      <w:r w:rsidRPr="000A41E5">
        <w:rPr>
          <w:rFonts w:ascii="Courier New" w:hAnsi="Courier New" w:cs="Courier New"/>
          <w:spacing w:val="0"/>
        </w:rPr>
        <w:t>ная модель верхнего интервала (0-5 м) сильно отличается по своей структуре от сходных между собой моделей двух нижних интерва</w:t>
      </w:r>
      <w:r w:rsidRPr="000A41E5">
        <w:rPr>
          <w:rFonts w:ascii="Courier New" w:hAnsi="Courier New" w:cs="Courier New"/>
          <w:spacing w:val="0"/>
        </w:rPr>
        <w:softHyphen/>
        <w:t>лов.</w:t>
      </w:r>
    </w:p>
    <w:p w:rsidR="00943750" w:rsidRPr="000A41E5" w:rsidRDefault="00B94D36" w:rsidP="00547060">
      <w:pPr>
        <w:pStyle w:val="20"/>
        <w:framePr w:w="10206" w:h="14899" w:hRule="exact" w:wrap="none" w:vAnchor="page" w:hAnchor="page" w:x="852" w:y="1135"/>
        <w:shd w:val="clear" w:color="auto" w:fill="auto"/>
        <w:spacing w:after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В нижних интервалах на первое место вышли факторы, вклю</w:t>
      </w:r>
      <w:r w:rsidRPr="000A41E5">
        <w:rPr>
          <w:rFonts w:ascii="Courier New" w:hAnsi="Courier New" w:cs="Courier New"/>
          <w:spacing w:val="0"/>
        </w:rPr>
        <w:softHyphen/>
        <w:t>чающие плотность - просадочность и сцепление, а на втором ме</w:t>
      </w:r>
      <w:r w:rsidRPr="000A41E5">
        <w:rPr>
          <w:rFonts w:ascii="Courier New" w:hAnsi="Courier New" w:cs="Courier New"/>
          <w:spacing w:val="0"/>
        </w:rPr>
        <w:softHyphen/>
        <w:t>сте оказ</w:t>
      </w:r>
      <w:r w:rsidRPr="000A41E5">
        <w:rPr>
          <w:rFonts w:ascii="Courier New" w:hAnsi="Courier New" w:cs="Courier New"/>
          <w:spacing w:val="0"/>
        </w:rPr>
        <w:t xml:space="preserve">ались характеристики сульфатного засоления, напрямую определяющие способность лессовых пород к </w:t>
      </w:r>
      <w:proofErr w:type="spellStart"/>
      <w:r w:rsidRPr="000A41E5">
        <w:rPr>
          <w:rFonts w:ascii="Courier New" w:hAnsi="Courier New" w:cs="Courier New"/>
          <w:spacing w:val="0"/>
        </w:rPr>
        <w:t>суффо</w:t>
      </w:r>
      <w:r w:rsidR="00547060">
        <w:rPr>
          <w:rFonts w:ascii="Courier New" w:hAnsi="Courier New" w:cs="Courier New"/>
          <w:spacing w:val="0"/>
        </w:rPr>
        <w:t>з</w:t>
      </w:r>
      <w:r w:rsidRPr="000A41E5">
        <w:rPr>
          <w:rFonts w:ascii="Courier New" w:hAnsi="Courier New" w:cs="Courier New"/>
          <w:spacing w:val="0"/>
        </w:rPr>
        <w:t>ионно-проса</w:t>
      </w:r>
      <w:r w:rsidRPr="000A41E5">
        <w:rPr>
          <w:rFonts w:ascii="Courier New" w:hAnsi="Courier New" w:cs="Courier New"/>
          <w:spacing w:val="0"/>
        </w:rPr>
        <w:t>дочному</w:t>
      </w:r>
      <w:proofErr w:type="spellEnd"/>
      <w:r w:rsidRPr="000A41E5">
        <w:rPr>
          <w:rFonts w:ascii="Courier New" w:hAnsi="Courier New" w:cs="Courier New"/>
          <w:spacing w:val="0"/>
        </w:rPr>
        <w:t xml:space="preserve"> уплотнению при замачивании. Последующие места заняли факторы, включающие пластичность, влажность, карбонатное и хлоридное засоление. В</w:t>
      </w:r>
      <w:r w:rsidRPr="000A41E5">
        <w:rPr>
          <w:rFonts w:ascii="Courier New" w:hAnsi="Courier New" w:cs="Courier New"/>
          <w:spacing w:val="0"/>
        </w:rPr>
        <w:t xml:space="preserve"> верхнем интервале глубин на первое ме</w:t>
      </w:r>
      <w:r w:rsidRPr="000A41E5">
        <w:rPr>
          <w:rFonts w:ascii="Courier New" w:hAnsi="Courier New" w:cs="Courier New"/>
          <w:spacing w:val="0"/>
        </w:rPr>
        <w:softHyphen/>
        <w:t xml:space="preserve">сто вышел фактор прочности </w:t>
      </w:r>
    </w:p>
    <w:p w:rsidR="00943750" w:rsidRPr="000A41E5" w:rsidRDefault="00943750" w:rsidP="000A41E5">
      <w:pPr>
        <w:pStyle w:val="20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  <w:sectPr w:rsidR="00943750" w:rsidRPr="000A41E5" w:rsidSect="000A41E5">
          <w:pgSz w:w="11900" w:h="16840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41E5" w:rsidRDefault="000A41E5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="120" w:line="276" w:lineRule="auto"/>
        <w:ind w:firstLine="0"/>
        <w:jc w:val="center"/>
        <w:rPr>
          <w:rFonts w:ascii="Courier New" w:hAnsi="Courier New" w:cs="Courier New"/>
          <w:spacing w:val="0"/>
        </w:rPr>
      </w:pPr>
      <w:r>
        <w:rPr>
          <w:rFonts w:ascii="Courier New" w:hAnsi="Courier New" w:cs="Courier New"/>
          <w:spacing w:val="0"/>
        </w:rPr>
        <w:lastRenderedPageBreak/>
        <w:t>-147-</w:t>
      </w:r>
    </w:p>
    <w:p w:rsidR="000A41E5" w:rsidRDefault="000A41E5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="120" w:line="276" w:lineRule="auto"/>
        <w:ind w:firstLine="0"/>
        <w:jc w:val="center"/>
        <w:rPr>
          <w:rFonts w:ascii="Courier New" w:hAnsi="Courier New" w:cs="Courier New"/>
          <w:spacing w:val="0"/>
        </w:rPr>
      </w:pPr>
    </w:p>
    <w:p w:rsidR="00943750" w:rsidRPr="000A41E5" w:rsidRDefault="000A41E5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="120" w:line="276" w:lineRule="auto"/>
        <w:ind w:firstLine="0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по</w:t>
      </w:r>
      <w:r>
        <w:rPr>
          <w:rFonts w:ascii="Courier New" w:hAnsi="Courier New" w:cs="Courier New"/>
          <w:spacing w:val="0"/>
        </w:rPr>
        <w:t>род, на второе - фактор пластич</w:t>
      </w:r>
      <w:r w:rsidR="00B94D36" w:rsidRPr="000A41E5">
        <w:rPr>
          <w:rFonts w:ascii="Courier New" w:hAnsi="Courier New" w:cs="Courier New"/>
          <w:spacing w:val="0"/>
        </w:rPr>
        <w:t>ности, отражающий особенности минералогического, гранулометри</w:t>
      </w:r>
      <w:r w:rsidR="00B94D36" w:rsidRPr="000A41E5">
        <w:rPr>
          <w:rFonts w:ascii="Courier New" w:hAnsi="Courier New" w:cs="Courier New"/>
          <w:spacing w:val="0"/>
        </w:rPr>
        <w:softHyphen/>
        <w:t>ческого и химического состава, на третье - фактор влажности, за</w:t>
      </w:r>
      <w:r w:rsidR="00B94D36" w:rsidRPr="000A41E5">
        <w:rPr>
          <w:rFonts w:ascii="Courier New" w:hAnsi="Courier New" w:cs="Courier New"/>
          <w:spacing w:val="0"/>
        </w:rPr>
        <w:t>висящей от современных условий естественного и техногенного увлажнения. Факторы плотности, сульфатного и хлоридного засо</w:t>
      </w:r>
      <w:r w:rsidR="00B94D36" w:rsidRPr="000A41E5">
        <w:rPr>
          <w:rFonts w:ascii="Courier New" w:hAnsi="Courier New" w:cs="Courier New"/>
          <w:spacing w:val="0"/>
        </w:rPr>
        <w:softHyphen/>
        <w:t>ления, обычно напрямую влияющие на просадочность неизменных лессовых пород, отошли на последние места.</w:t>
      </w:r>
    </w:p>
    <w:p w:rsidR="00943750" w:rsidRPr="000A41E5" w:rsidRDefault="00B94D36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По результатам факторного анализ</w:t>
      </w:r>
      <w:r w:rsidRPr="000A41E5">
        <w:rPr>
          <w:rFonts w:ascii="Courier New" w:hAnsi="Courier New" w:cs="Courier New"/>
          <w:spacing w:val="0"/>
        </w:rPr>
        <w:t>а составлены схемы райо</w:t>
      </w:r>
      <w:r w:rsidRPr="000A41E5">
        <w:rPr>
          <w:rFonts w:ascii="Courier New" w:hAnsi="Courier New" w:cs="Courier New"/>
          <w:spacing w:val="0"/>
        </w:rPr>
        <w:softHyphen/>
        <w:t>нирования рассматриваемой территории для каждого из трех интер</w:t>
      </w:r>
      <w:r w:rsidRPr="000A41E5">
        <w:rPr>
          <w:rFonts w:ascii="Courier New" w:hAnsi="Courier New" w:cs="Courier New"/>
          <w:spacing w:val="0"/>
        </w:rPr>
        <w:softHyphen/>
        <w:t>валов глубин по ведущим факторам. Несмотря на различие в струк</w:t>
      </w:r>
      <w:r w:rsidRPr="000A41E5">
        <w:rPr>
          <w:rFonts w:ascii="Courier New" w:hAnsi="Courier New" w:cs="Courier New"/>
          <w:spacing w:val="0"/>
        </w:rPr>
        <w:softHyphen/>
        <w:t>туре взаимосвязей показателей свойств по интервалам разреза толщи и различие в содержательной интерпретаци</w:t>
      </w:r>
      <w:r w:rsidRPr="000A41E5">
        <w:rPr>
          <w:rFonts w:ascii="Courier New" w:hAnsi="Courier New" w:cs="Courier New"/>
          <w:spacing w:val="0"/>
        </w:rPr>
        <w:t>и факторов все схемы районирования имеют общие черты (при тех или иных разли</w:t>
      </w:r>
      <w:r w:rsidRPr="000A41E5">
        <w:rPr>
          <w:rFonts w:ascii="Courier New" w:hAnsi="Courier New" w:cs="Courier New"/>
          <w:spacing w:val="0"/>
        </w:rPr>
        <w:softHyphen/>
        <w:t>чиях в частностях) - обособляются области террас, склонов и водоразделов. При этом все схемы районирования более или менее согласуются с картами суммарных просадочных деформаций т</w:t>
      </w:r>
      <w:r w:rsidRPr="000A41E5">
        <w:rPr>
          <w:rFonts w:ascii="Courier New" w:hAnsi="Courier New" w:cs="Courier New"/>
          <w:spacing w:val="0"/>
        </w:rPr>
        <w:t>олщи.</w:t>
      </w:r>
    </w:p>
    <w:p w:rsidR="00943750" w:rsidRPr="000A41E5" w:rsidRDefault="00B94D36" w:rsidP="00547060">
      <w:pPr>
        <w:pStyle w:val="20"/>
        <w:framePr w:w="10206" w:h="14742" w:hRule="exact" w:wrap="none" w:vAnchor="page" w:hAnchor="page" w:x="852" w:y="1135"/>
        <w:shd w:val="clear" w:color="auto" w:fill="auto"/>
        <w:spacing w:after="120" w:line="276" w:lineRule="auto"/>
        <w:ind w:firstLine="709"/>
        <w:jc w:val="both"/>
        <w:rPr>
          <w:rFonts w:ascii="Courier New" w:hAnsi="Courier New" w:cs="Courier New"/>
          <w:spacing w:val="0"/>
        </w:rPr>
      </w:pPr>
      <w:r w:rsidRPr="000A41E5">
        <w:rPr>
          <w:rFonts w:ascii="Courier New" w:hAnsi="Courier New" w:cs="Courier New"/>
          <w:spacing w:val="0"/>
        </w:rPr>
        <w:t>Таким образом, просадочность являясь комплексной характе</w:t>
      </w:r>
      <w:r w:rsidRPr="000A41E5">
        <w:rPr>
          <w:rFonts w:ascii="Courier New" w:hAnsi="Courier New" w:cs="Courier New"/>
          <w:spacing w:val="0"/>
        </w:rPr>
        <w:softHyphen/>
        <w:t>ристикой лессов, неоднозначно зависит от каждого конкретного показателя свойств, что и нашло свое отражение в многофактор</w:t>
      </w:r>
      <w:r w:rsidRPr="000A41E5">
        <w:rPr>
          <w:rFonts w:ascii="Courier New" w:hAnsi="Courier New" w:cs="Courier New"/>
          <w:spacing w:val="0"/>
        </w:rPr>
        <w:softHyphen/>
        <w:t>ности модели. Для того, чтобы оценить возможность привлечения косвенной</w:t>
      </w:r>
      <w:r w:rsidRPr="000A41E5">
        <w:rPr>
          <w:rFonts w:ascii="Courier New" w:hAnsi="Courier New" w:cs="Courier New"/>
          <w:spacing w:val="0"/>
        </w:rPr>
        <w:t xml:space="preserve"> информации для прогноза просадочности необходимо анализировать взаимосвязи в пределах одного геоморфологическо</w:t>
      </w:r>
      <w:r w:rsidRPr="000A41E5">
        <w:rPr>
          <w:rFonts w:ascii="Courier New" w:hAnsi="Courier New" w:cs="Courier New"/>
          <w:spacing w:val="0"/>
        </w:rPr>
        <w:softHyphen/>
        <w:t>го элемента, рассматривая в отдельности зоны гипергенеза и ни</w:t>
      </w:r>
      <w:r w:rsidRPr="000A41E5">
        <w:rPr>
          <w:rFonts w:ascii="Courier New" w:hAnsi="Courier New" w:cs="Courier New"/>
          <w:spacing w:val="0"/>
        </w:rPr>
        <w:softHyphen/>
        <w:t>жележащие толщи и снимая влияние сильноизменчивых показателей. Для зоны гипергенез</w:t>
      </w:r>
      <w:r w:rsidRPr="000A41E5">
        <w:rPr>
          <w:rFonts w:ascii="Courier New" w:hAnsi="Courier New" w:cs="Courier New"/>
          <w:spacing w:val="0"/>
        </w:rPr>
        <w:t>а - это состав и плотность сложения пород, для подстилающей толщи - плотность и прочность.</w:t>
      </w:r>
    </w:p>
    <w:p w:rsidR="00943750" w:rsidRPr="000A41E5" w:rsidRDefault="00943750" w:rsidP="000A41E5">
      <w:pPr>
        <w:pStyle w:val="20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  <w:sectPr w:rsidR="00943750" w:rsidRPr="000A41E5" w:rsidSect="000A41E5">
          <w:pgSz w:w="11900" w:h="16840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41E5" w:rsidRDefault="000A41E5" w:rsidP="000A41E5">
      <w:pPr>
        <w:pStyle w:val="20"/>
        <w:framePr w:w="10206" w:h="14742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  <w:r>
        <w:rPr>
          <w:rFonts w:ascii="Courier New" w:hAnsi="Courier New" w:cs="Courier New"/>
          <w:spacing w:val="0"/>
        </w:rPr>
        <w:lastRenderedPageBreak/>
        <w:t>-1</w:t>
      </w:r>
      <w:r w:rsidR="00F83BBF">
        <w:rPr>
          <w:rFonts w:ascii="Courier New" w:hAnsi="Courier New" w:cs="Courier New"/>
          <w:spacing w:val="0"/>
        </w:rPr>
        <w:t>79</w:t>
      </w:r>
      <w:r>
        <w:rPr>
          <w:rFonts w:ascii="Courier New" w:hAnsi="Courier New" w:cs="Courier New"/>
          <w:spacing w:val="0"/>
        </w:rPr>
        <w:t>-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Даин</w:t>
      </w:r>
      <w:proofErr w:type="spellEnd"/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Б.Н. Методика изучения и особенности изменения термо</w:t>
      </w:r>
      <w:r w:rsidR="00C12331">
        <w:rPr>
          <w:rFonts w:ascii="Courier New" w:eastAsia="Times New Roman" w:hAnsi="Courier New" w:cs="Courier New"/>
          <w:b/>
          <w:sz w:val="28"/>
          <w:szCs w:val="28"/>
        </w:rPr>
        <w:t>ф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луктуационных параметров прочности </w:t>
      </w: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углевмещающих</w:t>
      </w:r>
      <w:proofErr w:type="spellEnd"/>
      <w:r w:rsidR="00F83BBF"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пород </w:t>
      </w: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Дон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>баса</w:t>
      </w:r>
      <w:proofErr w:type="spellEnd"/>
      <w:r w:rsidR="0070138F">
        <w:rPr>
          <w:rFonts w:ascii="Courier New" w:eastAsia="Times New Roman" w:hAnsi="Courier New" w:cs="Courier New"/>
          <w:b/>
          <w:sz w:val="28"/>
          <w:szCs w:val="28"/>
        </w:rPr>
        <w:t xml:space="preserve"> по зонам ката- метагенеза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114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70138F">
        <w:rPr>
          <w:rFonts w:ascii="Courier New" w:eastAsia="Times New Roman" w:hAnsi="Courier New" w:cs="Courier New"/>
          <w:b/>
          <w:sz w:val="28"/>
          <w:szCs w:val="28"/>
        </w:rPr>
        <w:t>Дроздов Д.С., Спиридонов Д.В. Пространственная и временная изменчивость техногенных отложений района На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заровского углеразреза </w:t>
      </w:r>
      <w:r w:rsidR="00F83BBF"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(Западный </w:t>
      </w:r>
      <w:proofErr w:type="spellStart"/>
      <w:r w:rsidR="00F83BBF" w:rsidRPr="0070138F">
        <w:rPr>
          <w:rFonts w:ascii="Courier New" w:eastAsia="Times New Roman" w:hAnsi="Courier New" w:cs="Courier New"/>
          <w:b/>
          <w:sz w:val="28"/>
          <w:szCs w:val="28"/>
        </w:rPr>
        <w:t>КАТЭКу</w:t>
      </w:r>
      <w:proofErr w:type="spellEnd"/>
      <w:r w:rsidR="00F83BBF" w:rsidRPr="0070138F">
        <w:rPr>
          <w:rFonts w:ascii="Courier New" w:eastAsia="Times New Roman" w:hAnsi="Courier New" w:cs="Courier New"/>
          <w:b/>
          <w:sz w:val="28"/>
          <w:szCs w:val="28"/>
        </w:rPr>
        <w:t>)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116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Зайцев А.С., </w:t>
      </w: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Арзамасцев</w:t>
      </w:r>
      <w:proofErr w:type="spellEnd"/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А.А. Региональная изменчи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softHyphen/>
        <w:t>вость ЭГ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П на Урале и её учет при</w:t>
      </w:r>
      <w:r w:rsidR="00F83BBF"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оценке условий и пос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softHyphen/>
        <w:t>ле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>дствий разработки месторождений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119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70138F">
        <w:rPr>
          <w:rFonts w:ascii="Courier New" w:eastAsia="Times New Roman" w:hAnsi="Courier New" w:cs="Courier New"/>
          <w:b/>
          <w:sz w:val="28"/>
          <w:szCs w:val="28"/>
        </w:rPr>
        <w:t>Каган А.А., Тягунов А.В. Изучение и оценка простран</w:t>
      </w:r>
      <w:r w:rsidR="00F83BBF" w:rsidRPr="0070138F">
        <w:rPr>
          <w:rFonts w:ascii="Courier New" w:eastAsia="Times New Roman" w:hAnsi="Courier New" w:cs="Courier New"/>
          <w:b/>
          <w:sz w:val="28"/>
          <w:szCs w:val="28"/>
        </w:rPr>
        <w:softHyphen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ственных изменений состояния и свойств гранитов участка</w:t>
      </w:r>
      <w:r w:rsidR="001265AF"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осно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 xml:space="preserve">вных сооружений </w:t>
      </w:r>
      <w:proofErr w:type="spellStart"/>
      <w:r w:rsidR="0070138F">
        <w:rPr>
          <w:rFonts w:ascii="Courier New" w:eastAsia="Times New Roman" w:hAnsi="Courier New" w:cs="Courier New"/>
          <w:b/>
          <w:sz w:val="28"/>
          <w:szCs w:val="28"/>
        </w:rPr>
        <w:t>Бурейской</w:t>
      </w:r>
      <w:proofErr w:type="spellEnd"/>
      <w:r w:rsidR="0070138F">
        <w:rPr>
          <w:rFonts w:ascii="Courier New" w:eastAsia="Times New Roman" w:hAnsi="Courier New" w:cs="Courier New"/>
          <w:b/>
          <w:sz w:val="28"/>
          <w:szCs w:val="28"/>
        </w:rPr>
        <w:t xml:space="preserve"> ГЭС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12</w:t>
      </w:r>
      <w:r w:rsidR="001265AF" w:rsidRPr="0070138F">
        <w:rPr>
          <w:rFonts w:ascii="Courier New" w:eastAsia="Times New Roman" w:hAnsi="Courier New" w:cs="Courier New"/>
          <w:b/>
          <w:sz w:val="28"/>
          <w:szCs w:val="28"/>
        </w:rPr>
        <w:t>0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Коркин</w:t>
      </w:r>
      <w:proofErr w:type="spellEnd"/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В.Д., 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Ковалев В.Д</w:t>
      </w:r>
      <w:r w:rsidR="001B5805">
        <w:rPr>
          <w:rFonts w:ascii="Courier New" w:eastAsia="Times New Roman" w:hAnsi="Courier New" w:cs="Courier New"/>
          <w:b/>
          <w:sz w:val="28"/>
          <w:szCs w:val="28"/>
        </w:rPr>
        <w:t>.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Пространственная измен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чивость </w:t>
      </w: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литогенной</w:t>
      </w:r>
      <w:proofErr w:type="spellEnd"/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основы как </w:t>
      </w:r>
      <w:r w:rsidR="001265AF" w:rsidRPr="0070138F">
        <w:rPr>
          <w:rFonts w:ascii="Courier New" w:eastAsia="Times New Roman" w:hAnsi="Courier New" w:cs="Courier New"/>
          <w:b/>
          <w:sz w:val="28"/>
          <w:szCs w:val="28"/>
        </w:rPr>
        <w:t>ф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актор развития экзогенных</w:t>
      </w:r>
      <w:r w:rsidR="001265AF"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геологических процессов не территории</w:t>
      </w:r>
      <w:r w:rsidR="001265AF"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 xml:space="preserve">Белоруссии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123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70138F">
        <w:rPr>
          <w:rFonts w:ascii="Courier New" w:eastAsia="Times New Roman" w:hAnsi="Courier New" w:cs="Courier New"/>
          <w:b/>
          <w:sz w:val="28"/>
          <w:szCs w:val="28"/>
        </w:rPr>
        <w:t>Кропоткин М</w:t>
      </w:r>
      <w:r w:rsidR="001265AF" w:rsidRPr="0070138F">
        <w:rPr>
          <w:rFonts w:ascii="Courier New" w:eastAsia="Times New Roman" w:hAnsi="Courier New" w:cs="Courier New"/>
          <w:b/>
          <w:sz w:val="28"/>
          <w:szCs w:val="28"/>
        </w:rPr>
        <w:t>.П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. Закономерности пространственного изменения грунтовых толщ Европейской части СССР и их</w:t>
      </w:r>
      <w:r w:rsidR="000A41E5"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 xml:space="preserve">причинная обусловленность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125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Льготин</w:t>
      </w:r>
      <w:proofErr w:type="spellEnd"/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В.А. Пространственная изменчивость инженер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softHyphen/>
        <w:t xml:space="preserve">но-геологических условий Томского </w:t>
      </w: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Приобья</w:t>
      </w:r>
      <w:proofErr w:type="spellEnd"/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и связанные</w:t>
      </w:r>
      <w:r w:rsidR="001265AF"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с ними экзо</w:t>
      </w:r>
      <w:r w:rsidR="00DD3A9C">
        <w:rPr>
          <w:rFonts w:ascii="Courier New" w:eastAsia="Times New Roman" w:hAnsi="Courier New" w:cs="Courier New"/>
          <w:b/>
          <w:sz w:val="28"/>
          <w:szCs w:val="28"/>
        </w:rPr>
        <w:t xml:space="preserve">генные геологические процессы 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128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Мавлянов</w:t>
      </w:r>
      <w:proofErr w:type="spellEnd"/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Э.В., </w:t>
      </w: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Инамов</w:t>
      </w:r>
      <w:proofErr w:type="spellEnd"/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А.Н. Инженерно-геологический потенциал орошаемой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т</w:t>
      </w:r>
      <w:r w:rsidR="00DD3A9C">
        <w:rPr>
          <w:rFonts w:ascii="Courier New" w:eastAsia="Times New Roman" w:hAnsi="Courier New" w:cs="Courier New"/>
          <w:b/>
          <w:sz w:val="28"/>
          <w:szCs w:val="28"/>
        </w:rPr>
        <w:t>ерритории и методика его оценки</w:t>
      </w:r>
      <w:r w:rsidR="00DD3A9C" w:rsidRP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130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70138F">
        <w:rPr>
          <w:rFonts w:ascii="Courier New" w:eastAsia="Times New Roman" w:hAnsi="Courier New" w:cs="Courier New"/>
          <w:b/>
          <w:sz w:val="28"/>
          <w:szCs w:val="28"/>
        </w:rPr>
        <w:t>Молодых И.И. Закономерности пространственной из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softHyphen/>
        <w:t>менчивости инженерно-геологических особенностей релик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softHyphen/>
        <w:t xml:space="preserve">товых криогенных образований 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132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70138F">
        <w:rPr>
          <w:rFonts w:ascii="Courier New" w:eastAsia="Times New Roman" w:hAnsi="Courier New" w:cs="Courier New"/>
          <w:b/>
          <w:sz w:val="28"/>
          <w:szCs w:val="28"/>
        </w:rPr>
        <w:t>Никитине Г.А. Исследование пространственной из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softHyphen/>
        <w:t>менчивости физико-механических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свойств угленосных пород Южно-Якутского бассейна (на примере </w:t>
      </w: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Денисовского</w:t>
      </w:r>
      <w:proofErr w:type="spellEnd"/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место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softHyphen/>
        <w:t xml:space="preserve">рождения) 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134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Пушкаренко В.П., Ни В.А., </w:t>
      </w: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Закиров</w:t>
      </w:r>
      <w:proofErr w:type="spellEnd"/>
      <w:r w:rsidR="001265AF"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М.М.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Тенденция изменчивости физико-механических свойств </w:t>
      </w: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селеформиру</w:t>
      </w:r>
      <w:r w:rsidR="001265AF" w:rsidRPr="0070138F">
        <w:rPr>
          <w:rFonts w:ascii="Courier New" w:eastAsia="Times New Roman" w:hAnsi="Courier New" w:cs="Courier New"/>
          <w:b/>
          <w:sz w:val="28"/>
          <w:szCs w:val="28"/>
        </w:rPr>
        <w:t>ю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>щих</w:t>
      </w:r>
      <w:proofErr w:type="spellEnd"/>
      <w:r w:rsidR="0070138F">
        <w:rPr>
          <w:rFonts w:ascii="Courier New" w:eastAsia="Times New Roman" w:hAnsi="Courier New" w:cs="Courier New"/>
          <w:b/>
          <w:sz w:val="28"/>
          <w:szCs w:val="28"/>
        </w:rPr>
        <w:t xml:space="preserve"> пород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136</w:t>
      </w:r>
    </w:p>
    <w:p w:rsidR="00943750" w:rsidRPr="0070138F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Рынков В.С., </w:t>
      </w:r>
      <w:proofErr w:type="spellStart"/>
      <w:r w:rsidRPr="0070138F">
        <w:rPr>
          <w:rFonts w:ascii="Courier New" w:eastAsia="Times New Roman" w:hAnsi="Courier New" w:cs="Courier New"/>
          <w:b/>
          <w:sz w:val="28"/>
          <w:szCs w:val="28"/>
        </w:rPr>
        <w:t>Петрищевска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>я</w:t>
      </w:r>
      <w:proofErr w:type="spellEnd"/>
      <w:r w:rsidRPr="0070138F">
        <w:rPr>
          <w:rFonts w:ascii="Courier New" w:eastAsia="Times New Roman" w:hAnsi="Courier New" w:cs="Courier New"/>
          <w:b/>
          <w:sz w:val="28"/>
          <w:szCs w:val="28"/>
        </w:rPr>
        <w:t xml:space="preserve"> Т.А. Методиче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ские осно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softHyphen/>
        <w:t>вы и методика изучения пространственной изменчивости ин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жене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>р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но-геологических условий но примере Приморского края</w:t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70138F">
        <w:rPr>
          <w:rFonts w:ascii="Courier New" w:eastAsia="Times New Roman" w:hAnsi="Courier New" w:cs="Courier New"/>
          <w:b/>
          <w:sz w:val="28"/>
          <w:szCs w:val="28"/>
        </w:rPr>
        <w:t>138</w:t>
      </w:r>
    </w:p>
    <w:p w:rsidR="00943750" w:rsidRPr="000A41E5" w:rsidRDefault="00943750" w:rsidP="000A41E5">
      <w:pPr>
        <w:pStyle w:val="20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  <w:sectPr w:rsidR="00943750" w:rsidRPr="000A41E5" w:rsidSect="000A41E5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A41E5" w:rsidRDefault="000A41E5" w:rsidP="000A41E5">
      <w:pPr>
        <w:pStyle w:val="20"/>
        <w:framePr w:w="10206" w:h="14742" w:hRule="exact" w:wrap="none" w:vAnchor="page" w:hAnchor="page" w:x="852" w:y="1135"/>
        <w:shd w:val="clear" w:color="auto" w:fill="auto"/>
        <w:spacing w:after="60" w:line="276" w:lineRule="auto"/>
        <w:ind w:firstLine="0"/>
        <w:jc w:val="center"/>
        <w:rPr>
          <w:rFonts w:ascii="Courier New" w:hAnsi="Courier New" w:cs="Courier New"/>
          <w:spacing w:val="0"/>
        </w:rPr>
      </w:pPr>
      <w:r>
        <w:rPr>
          <w:rFonts w:ascii="Courier New" w:hAnsi="Courier New" w:cs="Courier New"/>
          <w:spacing w:val="0"/>
        </w:rPr>
        <w:lastRenderedPageBreak/>
        <w:t>-149-</w:t>
      </w:r>
    </w:p>
    <w:p w:rsidR="00943750" w:rsidRPr="00D237D8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 w:rsidRPr="00D237D8">
        <w:rPr>
          <w:rFonts w:ascii="Courier New" w:eastAsia="Times New Roman" w:hAnsi="Courier New" w:cs="Courier New"/>
          <w:b/>
          <w:sz w:val="28"/>
          <w:szCs w:val="28"/>
        </w:rPr>
        <w:t>Сам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усенко</w:t>
      </w:r>
      <w:proofErr w:type="spellEnd"/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А.В., Тупицын</w:t>
      </w:r>
      <w:r w:rsidR="0070138F"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В.С. Закономерности измене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softHyphen/>
        <w:t xml:space="preserve">ния состава и свойств рыхлых дисперсных пород 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>в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бас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сей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softHyphen/>
        <w:t xml:space="preserve">не Верхнего Амура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140</w:t>
      </w:r>
    </w:p>
    <w:p w:rsidR="00943750" w:rsidRPr="00D237D8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 w:rsidRPr="00D237D8">
        <w:rPr>
          <w:rFonts w:ascii="Courier New" w:eastAsia="Times New Roman" w:hAnsi="Courier New" w:cs="Courier New"/>
          <w:b/>
          <w:sz w:val="28"/>
          <w:szCs w:val="28"/>
        </w:rPr>
        <w:t>Умеркулов</w:t>
      </w:r>
      <w:proofErr w:type="spellEnd"/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>М.М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. Региональные особенности изменчи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softHyphen/>
        <w:t>вости инженерно-геологических условий в горно-складча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softHyphen/>
        <w:t>тых областях (на примере отдельных районов Южного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Тянь-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>Ш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аня)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>1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42</w:t>
      </w:r>
    </w:p>
    <w:p w:rsidR="00943750" w:rsidRPr="00D237D8" w:rsidRDefault="00D237D8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>
        <w:rPr>
          <w:rFonts w:ascii="Courier New" w:eastAsia="Times New Roman" w:hAnsi="Courier New" w:cs="Courier New"/>
          <w:b/>
          <w:sz w:val="28"/>
          <w:szCs w:val="28"/>
        </w:rPr>
        <w:t>Ф</w:t>
      </w:r>
      <w:r w:rsidR="00B94D36" w:rsidRPr="00D237D8">
        <w:rPr>
          <w:rFonts w:ascii="Courier New" w:eastAsia="Times New Roman" w:hAnsi="Courier New" w:cs="Courier New"/>
          <w:b/>
          <w:sz w:val="28"/>
          <w:szCs w:val="28"/>
        </w:rPr>
        <w:t>ромм</w:t>
      </w:r>
      <w:proofErr w:type="spellEnd"/>
      <w:r w:rsidR="00B94D36"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В.В. Основные закономерности изменений </w:t>
      </w:r>
      <w:proofErr w:type="spellStart"/>
      <w:r w:rsidR="00B94D36" w:rsidRPr="00D237D8">
        <w:rPr>
          <w:rFonts w:ascii="Courier New" w:eastAsia="Times New Roman" w:hAnsi="Courier New" w:cs="Courier New"/>
          <w:b/>
          <w:sz w:val="28"/>
          <w:szCs w:val="28"/>
        </w:rPr>
        <w:t>физико</w:t>
      </w:r>
      <w:r w:rsidR="00B94D36" w:rsidRPr="00D237D8">
        <w:rPr>
          <w:rFonts w:ascii="Courier New" w:eastAsia="Times New Roman" w:hAnsi="Courier New" w:cs="Courier New"/>
          <w:b/>
          <w:sz w:val="28"/>
          <w:szCs w:val="28"/>
        </w:rPr>
        <w:softHyphen/>
        <w:t>механических</w:t>
      </w:r>
      <w:proofErr w:type="spellEnd"/>
      <w:r w:rsidR="00B94D36"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proofErr w:type="spellStart"/>
      <w:r w:rsidR="00B94D36" w:rsidRPr="00D237D8">
        <w:rPr>
          <w:rFonts w:ascii="Courier New" w:eastAsia="Times New Roman" w:hAnsi="Courier New" w:cs="Courier New"/>
          <w:b/>
          <w:sz w:val="28"/>
          <w:szCs w:val="28"/>
        </w:rPr>
        <w:t>свойст</w:t>
      </w:r>
      <w:proofErr w:type="spellEnd"/>
      <w:r w:rsidR="00B94D36"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пород угольных месторождений с </w:t>
      </w:r>
      <w:r w:rsidR="00B94D36"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глубиной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="00B94D36" w:rsidRPr="00D237D8">
        <w:rPr>
          <w:rFonts w:ascii="Courier New" w:eastAsia="Times New Roman" w:hAnsi="Courier New" w:cs="Courier New"/>
          <w:b/>
          <w:sz w:val="28"/>
          <w:szCs w:val="28"/>
        </w:rPr>
        <w:t>143</w:t>
      </w:r>
    </w:p>
    <w:p w:rsidR="00943750" w:rsidRPr="00D237D8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 w:rsidRPr="00D237D8">
        <w:rPr>
          <w:rFonts w:ascii="Courier New" w:eastAsia="Times New Roman" w:hAnsi="Courier New" w:cs="Courier New"/>
          <w:b/>
          <w:sz w:val="28"/>
          <w:szCs w:val="28"/>
        </w:rPr>
        <w:t>Цаберт</w:t>
      </w:r>
      <w:proofErr w:type="spellEnd"/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Е.А., Дроздов Д.С. Пространственная измен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softHyphen/>
        <w:t>чивость характера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взаимосвязей свойств лессовых пород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района г.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Волгодонска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145</w:t>
      </w:r>
    </w:p>
    <w:p w:rsidR="00943750" w:rsidRPr="00D237D8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D237D8">
        <w:rPr>
          <w:rFonts w:ascii="Courier New" w:eastAsia="Times New Roman" w:hAnsi="Courier New" w:cs="Courier New"/>
          <w:b/>
          <w:sz w:val="28"/>
          <w:szCs w:val="28"/>
        </w:rPr>
        <w:t>Царев П.В., Снеговая С.К., Кузьмина Л.Н. С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татисти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softHyphen/>
        <w:t xml:space="preserve">ческое обоснование объемов инженерно-геологических работ - при детальной разведке </w:t>
      </w:r>
      <w:proofErr w:type="spellStart"/>
      <w:r w:rsidRPr="00D237D8">
        <w:rPr>
          <w:rFonts w:ascii="Courier New" w:eastAsia="Times New Roman" w:hAnsi="Courier New" w:cs="Courier New"/>
          <w:b/>
          <w:sz w:val="28"/>
          <w:szCs w:val="28"/>
        </w:rPr>
        <w:t>Нижне-Илийского</w:t>
      </w:r>
      <w:proofErr w:type="spellEnd"/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буроугольного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месторождения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147</w:t>
      </w:r>
    </w:p>
    <w:p w:rsidR="00943750" w:rsidRPr="00D237D8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proofErr w:type="spellStart"/>
      <w:r w:rsidRPr="00D237D8">
        <w:rPr>
          <w:rFonts w:ascii="Courier New" w:eastAsia="Times New Roman" w:hAnsi="Courier New" w:cs="Courier New"/>
          <w:b/>
          <w:sz w:val="28"/>
          <w:szCs w:val="28"/>
        </w:rPr>
        <w:t>Церцвадзе</w:t>
      </w:r>
      <w:proofErr w:type="spellEnd"/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Л.А., Мельникова Л.Г. Закономерности про</w:t>
      </w:r>
      <w:r w:rsidR="00936734" w:rsidRPr="00D237D8">
        <w:rPr>
          <w:rFonts w:ascii="Courier New" w:eastAsia="Times New Roman" w:hAnsi="Courier New" w:cs="Courier New"/>
          <w:b/>
          <w:sz w:val="28"/>
          <w:szCs w:val="28"/>
        </w:rPr>
        <w:softHyphen/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с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транственной изменчивости инженерно-геологических 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свойств </w:t>
      </w:r>
      <w:proofErr w:type="spellStart"/>
      <w:r w:rsidRPr="00D237D8">
        <w:rPr>
          <w:rFonts w:ascii="Courier New" w:eastAsia="Times New Roman" w:hAnsi="Courier New" w:cs="Courier New"/>
          <w:b/>
          <w:sz w:val="28"/>
          <w:szCs w:val="28"/>
        </w:rPr>
        <w:t>выветрелых</w:t>
      </w:r>
      <w:proofErr w:type="spellEnd"/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глинистых массивов Причерноморья Грузии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149</w:t>
      </w:r>
    </w:p>
    <w:p w:rsidR="00943750" w:rsidRPr="00D237D8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D237D8">
        <w:rPr>
          <w:rFonts w:ascii="Courier New" w:eastAsia="Times New Roman" w:hAnsi="Courier New" w:cs="Courier New"/>
          <w:b/>
          <w:sz w:val="28"/>
          <w:szCs w:val="28"/>
        </w:rPr>
        <w:t>Юсупова И.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>Ф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. Органическое вещество пород как фак</w:t>
      </w:r>
      <w:r w:rsidR="00936734">
        <w:rPr>
          <w:rFonts w:ascii="Courier New" w:eastAsia="Times New Roman" w:hAnsi="Courier New" w:cs="Courier New"/>
          <w:b/>
          <w:sz w:val="28"/>
          <w:szCs w:val="28"/>
        </w:rPr>
        <w:softHyphen/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тор нормирования пространственной изменчивости карста </w:t>
      </w:r>
      <w:r w:rsidR="0070138F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151</w:t>
      </w:r>
    </w:p>
    <w:p w:rsidR="00D237D8" w:rsidRDefault="00D237D8" w:rsidP="00D237D8">
      <w:pPr>
        <w:pStyle w:val="20"/>
        <w:framePr w:w="10206" w:h="14742" w:hRule="exact" w:wrap="none" w:vAnchor="page" w:hAnchor="page" w:x="852" w:y="1135"/>
        <w:shd w:val="clear" w:color="auto" w:fill="auto"/>
        <w:spacing w:after="60" w:line="276" w:lineRule="auto"/>
        <w:ind w:firstLine="709"/>
        <w:jc w:val="center"/>
        <w:rPr>
          <w:rFonts w:ascii="Courier New" w:hAnsi="Courier New" w:cs="Courier New"/>
          <w:spacing w:val="0"/>
        </w:rPr>
      </w:pPr>
    </w:p>
    <w:p w:rsidR="00943750" w:rsidRDefault="00B94D36" w:rsidP="00D237D8">
      <w:pPr>
        <w:pStyle w:val="20"/>
        <w:framePr w:w="10206" w:h="14742" w:hRule="exact" w:wrap="none" w:vAnchor="page" w:hAnchor="page" w:x="852" w:y="1135"/>
        <w:shd w:val="clear" w:color="auto" w:fill="auto"/>
        <w:spacing w:after="60" w:line="276" w:lineRule="auto"/>
        <w:ind w:firstLine="709"/>
        <w:jc w:val="center"/>
        <w:rPr>
          <w:rFonts w:ascii="Courier New" w:hAnsi="Courier New" w:cs="Courier New"/>
          <w:spacing w:val="0"/>
        </w:rPr>
      </w:pPr>
      <w:r w:rsidRPr="00D237D8">
        <w:rPr>
          <w:rFonts w:ascii="Courier New" w:hAnsi="Courier New" w:cs="Courier New"/>
          <w:spacing w:val="0"/>
        </w:rPr>
        <w:t xml:space="preserve">Секция </w:t>
      </w:r>
      <w:r w:rsidR="0070138F" w:rsidRPr="00D237D8">
        <w:rPr>
          <w:rFonts w:ascii="Courier New" w:hAnsi="Courier New" w:cs="Courier New"/>
          <w:spacing w:val="0"/>
        </w:rPr>
        <w:t>IV</w:t>
      </w:r>
      <w:r w:rsidRPr="000A41E5">
        <w:rPr>
          <w:rFonts w:ascii="Courier New" w:hAnsi="Courier New" w:cs="Courier New"/>
          <w:spacing w:val="0"/>
        </w:rPr>
        <w:t>. ИЗМЕНЧИВОСТЬ ИНЖЕНЕРНО-ГЕОЛОГИЧЕСКИХ УСЛОВИИ В КРИ0ЛИТ030НЕ</w:t>
      </w:r>
    </w:p>
    <w:p w:rsidR="00D237D8" w:rsidRPr="000A41E5" w:rsidRDefault="00D237D8" w:rsidP="00D237D8">
      <w:pPr>
        <w:pStyle w:val="20"/>
        <w:framePr w:w="10206" w:h="14742" w:hRule="exact" w:wrap="none" w:vAnchor="page" w:hAnchor="page" w:x="852" w:y="1135"/>
        <w:shd w:val="clear" w:color="auto" w:fill="auto"/>
        <w:spacing w:after="60" w:line="276" w:lineRule="auto"/>
        <w:ind w:firstLine="709"/>
        <w:jc w:val="center"/>
        <w:rPr>
          <w:rFonts w:ascii="Courier New" w:hAnsi="Courier New" w:cs="Courier New"/>
          <w:spacing w:val="0"/>
        </w:rPr>
      </w:pPr>
    </w:p>
    <w:p w:rsidR="00943750" w:rsidRPr="00D237D8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D237D8">
        <w:rPr>
          <w:rFonts w:ascii="Courier New" w:eastAsia="Times New Roman" w:hAnsi="Courier New" w:cs="Courier New"/>
          <w:b/>
          <w:sz w:val="28"/>
          <w:szCs w:val="28"/>
        </w:rPr>
        <w:t>Васил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ьев И.С., Федоров А.Н., Константинов 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П.Я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 xml:space="preserve">. 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Использование ландшафтного метода при изучении прост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softHyphen/>
        <w:t xml:space="preserve">ранственной изменчивости мощности </w:t>
      </w:r>
      <w:proofErr w:type="spellStart"/>
      <w:r w:rsidRPr="00D237D8">
        <w:rPr>
          <w:rFonts w:ascii="Courier New" w:eastAsia="Times New Roman" w:hAnsi="Courier New" w:cs="Courier New"/>
          <w:b/>
          <w:sz w:val="28"/>
          <w:szCs w:val="28"/>
        </w:rPr>
        <w:t>сезонно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т</w:t>
      </w:r>
      <w:r w:rsidR="00D237D8" w:rsidRPr="00D237D8">
        <w:rPr>
          <w:rFonts w:ascii="Courier New" w:eastAsia="Times New Roman" w:hAnsi="Courier New" w:cs="Courier New"/>
          <w:b/>
          <w:sz w:val="28"/>
          <w:szCs w:val="28"/>
        </w:rPr>
        <w:t>а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лого</w:t>
      </w:r>
      <w:proofErr w:type="spellEnd"/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слоя</w:t>
      </w:r>
      <w:r w:rsidR="00D237D8"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(на примере Вилюйского плато) 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153</w:t>
      </w:r>
    </w:p>
    <w:p w:rsidR="00D237D8" w:rsidRPr="00D237D8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D237D8">
        <w:rPr>
          <w:rFonts w:ascii="Courier New" w:eastAsia="Times New Roman" w:hAnsi="Courier New" w:cs="Courier New"/>
          <w:b/>
          <w:sz w:val="28"/>
          <w:szCs w:val="28"/>
        </w:rPr>
        <w:t>Варламов С.П., Скачков Ю.Б., Скрябин П.Н. О прост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softHyphen/>
        <w:t xml:space="preserve">ранственном 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изменении параметров теплового режима грунтов 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154 </w:t>
      </w:r>
    </w:p>
    <w:p w:rsidR="00943750" w:rsidRPr="00D237D8" w:rsidRDefault="00B94D36" w:rsidP="00936734">
      <w:pPr>
        <w:pStyle w:val="a7"/>
        <w:framePr w:w="10206" w:h="14742" w:hRule="exact" w:wrap="none" w:vAnchor="page" w:hAnchor="page" w:x="852" w:y="1135"/>
        <w:shd w:val="clear" w:color="auto" w:fill="auto"/>
        <w:tabs>
          <w:tab w:val="right" w:leader="dot" w:pos="10206"/>
        </w:tabs>
        <w:spacing w:after="60" w:line="276" w:lineRule="auto"/>
        <w:ind w:right="987" w:firstLine="709"/>
        <w:rPr>
          <w:rFonts w:ascii="Courier New" w:eastAsia="Times New Roman" w:hAnsi="Courier New" w:cs="Courier New"/>
          <w:b/>
          <w:sz w:val="28"/>
          <w:szCs w:val="28"/>
        </w:rPr>
      </w:pP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Дорофеев И.В., </w:t>
      </w:r>
      <w:proofErr w:type="spellStart"/>
      <w:r w:rsidRPr="00D237D8">
        <w:rPr>
          <w:rFonts w:ascii="Courier New" w:eastAsia="Times New Roman" w:hAnsi="Courier New" w:cs="Courier New"/>
          <w:b/>
          <w:sz w:val="28"/>
          <w:szCs w:val="28"/>
        </w:rPr>
        <w:t>Шац</w:t>
      </w:r>
      <w:proofErr w:type="spellEnd"/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D237D8" w:rsidRPr="00D237D8">
        <w:rPr>
          <w:rFonts w:ascii="Courier New" w:eastAsia="Times New Roman" w:hAnsi="Courier New" w:cs="Courier New"/>
          <w:b/>
          <w:sz w:val="28"/>
          <w:szCs w:val="28"/>
        </w:rPr>
        <w:t>М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.М., Сериков С.И. Пространствен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softHyphen/>
        <w:t>ная изменчивость геокриологической обстановки южной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 части зоны А</w:t>
      </w:r>
      <w:r w:rsidR="00D237D8" w:rsidRPr="00D237D8">
        <w:rPr>
          <w:rFonts w:ascii="Courier New" w:eastAsia="Times New Roman" w:hAnsi="Courier New" w:cs="Courier New"/>
          <w:b/>
          <w:sz w:val="28"/>
          <w:szCs w:val="28"/>
        </w:rPr>
        <w:t>Я</w:t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 xml:space="preserve">М </w:t>
      </w:r>
      <w:r w:rsidR="00D237D8">
        <w:rPr>
          <w:rFonts w:ascii="Courier New" w:eastAsia="Times New Roman" w:hAnsi="Courier New" w:cs="Courier New"/>
          <w:b/>
          <w:sz w:val="28"/>
          <w:szCs w:val="28"/>
        </w:rPr>
        <w:tab/>
      </w:r>
      <w:r w:rsidRPr="00D237D8">
        <w:rPr>
          <w:rFonts w:ascii="Courier New" w:eastAsia="Times New Roman" w:hAnsi="Courier New" w:cs="Courier New"/>
          <w:b/>
          <w:sz w:val="28"/>
          <w:szCs w:val="28"/>
        </w:rPr>
        <w:t>155</w:t>
      </w:r>
    </w:p>
    <w:p w:rsidR="00943750" w:rsidRPr="000A41E5" w:rsidRDefault="00943750" w:rsidP="000A41E5">
      <w:pPr>
        <w:pStyle w:val="20"/>
        <w:shd w:val="clear" w:color="auto" w:fill="auto"/>
        <w:spacing w:after="60" w:line="276" w:lineRule="auto"/>
        <w:ind w:firstLine="709"/>
        <w:jc w:val="both"/>
        <w:rPr>
          <w:rFonts w:ascii="Courier New" w:hAnsi="Courier New" w:cs="Courier New"/>
          <w:spacing w:val="0"/>
        </w:rPr>
      </w:pPr>
    </w:p>
    <w:sectPr w:rsidR="00943750" w:rsidRPr="000A41E5" w:rsidSect="000A41E5">
      <w:pgSz w:w="11907" w:h="16839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D36" w:rsidRDefault="00B94D36" w:rsidP="00943750">
      <w:r>
        <w:separator/>
      </w:r>
    </w:p>
  </w:endnote>
  <w:endnote w:type="continuationSeparator" w:id="0">
    <w:p w:rsidR="00B94D36" w:rsidRDefault="00B94D36" w:rsidP="0094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D36" w:rsidRDefault="00B94D36"/>
  </w:footnote>
  <w:footnote w:type="continuationSeparator" w:id="0">
    <w:p w:rsidR="00B94D36" w:rsidRDefault="00B94D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43750"/>
    <w:rsid w:val="000A41E5"/>
    <w:rsid w:val="001265AF"/>
    <w:rsid w:val="00135A9A"/>
    <w:rsid w:val="001B5805"/>
    <w:rsid w:val="00392C2B"/>
    <w:rsid w:val="00471458"/>
    <w:rsid w:val="00547060"/>
    <w:rsid w:val="0070138F"/>
    <w:rsid w:val="00821EEC"/>
    <w:rsid w:val="00936734"/>
    <w:rsid w:val="00943750"/>
    <w:rsid w:val="009F2A54"/>
    <w:rsid w:val="00A735C0"/>
    <w:rsid w:val="00B94D36"/>
    <w:rsid w:val="00C12331"/>
    <w:rsid w:val="00C213B6"/>
    <w:rsid w:val="00C82D48"/>
    <w:rsid w:val="00CF5C45"/>
    <w:rsid w:val="00D04CBB"/>
    <w:rsid w:val="00D237D8"/>
    <w:rsid w:val="00DD3A9C"/>
    <w:rsid w:val="00EA1298"/>
    <w:rsid w:val="00F83BBF"/>
    <w:rsid w:val="00F9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37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75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43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943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943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8"/>
      <w:szCs w:val="38"/>
      <w:u w:val="none"/>
    </w:rPr>
  </w:style>
  <w:style w:type="character" w:customStyle="1" w:styleId="6">
    <w:name w:val="Основной текст (6)_"/>
    <w:basedOn w:val="a0"/>
    <w:link w:val="60"/>
    <w:rsid w:val="00943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12">
    <w:name w:val="Заголовок №1 (2)_"/>
    <w:basedOn w:val="a0"/>
    <w:link w:val="120"/>
    <w:rsid w:val="009437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943750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41">
    <w:name w:val="Колонтитул (4)_"/>
    <w:basedOn w:val="a0"/>
    <w:link w:val="42"/>
    <w:rsid w:val="009437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TimesNewRoman17pt">
    <w:name w:val="Колонтитул (4) + Times New Roman;17 pt;Полужирный"/>
    <w:basedOn w:val="41"/>
    <w:rsid w:val="009437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4375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94375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nsolas18pt">
    <w:name w:val="Колонтитул + Consolas;18 pt;Полужирный"/>
    <w:basedOn w:val="a4"/>
    <w:rsid w:val="00943750"/>
    <w:rPr>
      <w:rFonts w:ascii="Consolas" w:eastAsia="Consolas" w:hAnsi="Consolas" w:cs="Consolas"/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43750"/>
    <w:rPr>
      <w:rFonts w:ascii="Consolas" w:eastAsia="Consolas" w:hAnsi="Consolas" w:cs="Consolas"/>
      <w:b/>
      <w:bCs/>
      <w:i w:val="0"/>
      <w:iCs w:val="0"/>
      <w:smallCaps w:val="0"/>
      <w:strike w:val="0"/>
      <w:spacing w:val="140"/>
      <w:sz w:val="32"/>
      <w:szCs w:val="32"/>
      <w:u w:val="none"/>
    </w:rPr>
  </w:style>
  <w:style w:type="character" w:customStyle="1" w:styleId="21">
    <w:name w:val="Основной текст (2)"/>
    <w:basedOn w:val="2"/>
    <w:rsid w:val="00943750"/>
    <w:rPr>
      <w:color w:val="000000"/>
      <w:w w:val="100"/>
      <w:position w:val="0"/>
      <w:lang w:val="ru-RU" w:eastAsia="ru-RU" w:bidi="ru-RU"/>
    </w:rPr>
  </w:style>
  <w:style w:type="character" w:customStyle="1" w:styleId="2FranklinGothicMedium12pt-1pt">
    <w:name w:val="Основной текст (2) + Franklin Gothic Medium;12 pt;Не полужирный;Интервал -1 pt"/>
    <w:basedOn w:val="2"/>
    <w:rsid w:val="00943750"/>
    <w:rPr>
      <w:rFonts w:ascii="Franklin Gothic Medium" w:eastAsia="Franklin Gothic Medium" w:hAnsi="Franklin Gothic Medium" w:cs="Franklin Gothic Medium"/>
      <w:b/>
      <w:bCs/>
      <w:color w:val="000000"/>
      <w:spacing w:val="-30"/>
      <w:w w:val="100"/>
      <w:position w:val="0"/>
      <w:sz w:val="24"/>
      <w:szCs w:val="24"/>
      <w:lang w:val="ru-RU" w:eastAsia="ru-RU" w:bidi="ru-RU"/>
    </w:rPr>
  </w:style>
  <w:style w:type="character" w:customStyle="1" w:styleId="2FranklinGothicMedium12pt0pt">
    <w:name w:val="Основной текст (2) + Franklin Gothic Medium;12 pt;Не полужирный;Интервал 0 pt"/>
    <w:basedOn w:val="2"/>
    <w:rsid w:val="00943750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Consolas18pt0">
    <w:name w:val="Колонтитул + Consolas;18 pt;Полужирный"/>
    <w:basedOn w:val="a4"/>
    <w:rsid w:val="00943750"/>
    <w:rPr>
      <w:rFonts w:ascii="Consolas" w:eastAsia="Consolas" w:hAnsi="Consolas" w:cs="Consolas"/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943750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943750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94375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8"/>
      <w:szCs w:val="8"/>
      <w:u w:val="none"/>
      <w:lang w:val="en-US" w:eastAsia="en-US" w:bidi="en-US"/>
    </w:rPr>
  </w:style>
  <w:style w:type="character" w:customStyle="1" w:styleId="4TimesNewRoman17pt0pt">
    <w:name w:val="Колонтитул (4) + Times New Roman;17 pt;Полужирный;Интервал 0 pt"/>
    <w:basedOn w:val="41"/>
    <w:rsid w:val="00943750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34"/>
      <w:szCs w:val="34"/>
      <w:lang w:val="ru-RU" w:eastAsia="ru-RU" w:bidi="ru-RU"/>
    </w:rPr>
  </w:style>
  <w:style w:type="character" w:customStyle="1" w:styleId="4TimesNewRoman17pt-1pt">
    <w:name w:val="Колонтитул (4) + Times New Roman;17 pt;Полужирный;Интервал -1 pt"/>
    <w:basedOn w:val="41"/>
    <w:rsid w:val="0094375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34"/>
      <w:szCs w:val="34"/>
      <w:lang w:val="ru-RU" w:eastAsia="ru-RU" w:bidi="ru-RU"/>
    </w:rPr>
  </w:style>
  <w:style w:type="character" w:customStyle="1" w:styleId="Consolas18pt-1pt">
    <w:name w:val="Колонтитул + Consolas;18 pt;Полужирный;Интервал -1 pt"/>
    <w:basedOn w:val="a4"/>
    <w:rsid w:val="00943750"/>
    <w:rPr>
      <w:rFonts w:ascii="Consolas" w:eastAsia="Consolas" w:hAnsi="Consolas" w:cs="Consolas"/>
      <w:b/>
      <w:bCs/>
      <w:color w:val="000000"/>
      <w:spacing w:val="-20"/>
      <w:w w:val="100"/>
      <w:position w:val="0"/>
      <w:sz w:val="36"/>
      <w:szCs w:val="36"/>
      <w:lang w:val="ru-RU" w:eastAsia="ru-RU" w:bidi="ru-RU"/>
    </w:rPr>
  </w:style>
  <w:style w:type="character" w:customStyle="1" w:styleId="51">
    <w:name w:val="Колонтитул (5)_"/>
    <w:basedOn w:val="a0"/>
    <w:link w:val="52"/>
    <w:rsid w:val="009437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Consolas45pt">
    <w:name w:val="Колонтитул (5) + Consolas;4;5 pt;Не полужирный"/>
    <w:basedOn w:val="51"/>
    <w:rsid w:val="00943750"/>
    <w:rPr>
      <w:rFonts w:ascii="Consolas" w:eastAsia="Consolas" w:hAnsi="Consolas" w:cs="Consolas"/>
      <w:b/>
      <w:b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437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Оглавление_"/>
    <w:basedOn w:val="a0"/>
    <w:link w:val="a7"/>
    <w:rsid w:val="009437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1">
    <w:name w:val="Основной текст (9)"/>
    <w:basedOn w:val="9"/>
    <w:rsid w:val="0094375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9-1pt">
    <w:name w:val="Основной текст (9) + Интервал -1 pt"/>
    <w:basedOn w:val="9"/>
    <w:rsid w:val="00943750"/>
    <w:rPr>
      <w:color w:val="000000"/>
      <w:spacing w:val="-2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43750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sid w:val="00943750"/>
    <w:pPr>
      <w:shd w:val="clear" w:color="auto" w:fill="FFFFFF"/>
      <w:spacing w:before="420" w:after="60" w:line="528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943750"/>
    <w:pPr>
      <w:shd w:val="clear" w:color="auto" w:fill="FFFFFF"/>
      <w:spacing w:before="60" w:after="780" w:line="451" w:lineRule="exact"/>
      <w:ind w:firstLine="300"/>
    </w:pPr>
    <w:rPr>
      <w:rFonts w:ascii="Times New Roman" w:eastAsia="Times New Roman" w:hAnsi="Times New Roman" w:cs="Times New Roman"/>
      <w:w w:val="70"/>
      <w:sz w:val="38"/>
      <w:szCs w:val="38"/>
    </w:rPr>
  </w:style>
  <w:style w:type="paragraph" w:customStyle="1" w:styleId="60">
    <w:name w:val="Основной текст (6)"/>
    <w:basedOn w:val="a"/>
    <w:link w:val="6"/>
    <w:rsid w:val="00943750"/>
    <w:pPr>
      <w:shd w:val="clear" w:color="auto" w:fill="FFFFFF"/>
      <w:spacing w:before="780" w:after="300" w:line="850" w:lineRule="exact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120">
    <w:name w:val="Заголовок №1 (2)"/>
    <w:basedOn w:val="a"/>
    <w:link w:val="12"/>
    <w:rsid w:val="00943750"/>
    <w:pPr>
      <w:shd w:val="clear" w:color="auto" w:fill="FFFFFF"/>
      <w:spacing w:before="1260" w:line="0" w:lineRule="atLeast"/>
      <w:jc w:val="center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Основной текст (2)"/>
    <w:basedOn w:val="a"/>
    <w:link w:val="2"/>
    <w:rsid w:val="00943750"/>
    <w:pPr>
      <w:shd w:val="clear" w:color="auto" w:fill="FFFFFF"/>
      <w:spacing w:after="5640" w:line="446" w:lineRule="exact"/>
      <w:ind w:hanging="880"/>
    </w:pPr>
    <w:rPr>
      <w:rFonts w:ascii="Consolas" w:eastAsia="Consolas" w:hAnsi="Consolas" w:cs="Consolas"/>
      <w:b/>
      <w:bCs/>
      <w:spacing w:val="-20"/>
      <w:sz w:val="28"/>
      <w:szCs w:val="28"/>
    </w:rPr>
  </w:style>
  <w:style w:type="paragraph" w:customStyle="1" w:styleId="42">
    <w:name w:val="Колонтитул (4)"/>
    <w:basedOn w:val="a"/>
    <w:link w:val="41"/>
    <w:rsid w:val="00943750"/>
    <w:pPr>
      <w:shd w:val="clear" w:color="auto" w:fill="FFFFFF"/>
      <w:spacing w:line="0" w:lineRule="atLeast"/>
    </w:pPr>
    <w:rPr>
      <w:rFonts w:ascii="Consolas" w:eastAsia="Consolas" w:hAnsi="Consolas" w:cs="Consolas"/>
      <w:sz w:val="14"/>
      <w:szCs w:val="14"/>
    </w:rPr>
  </w:style>
  <w:style w:type="paragraph" w:customStyle="1" w:styleId="70">
    <w:name w:val="Основной текст (7)"/>
    <w:basedOn w:val="a"/>
    <w:link w:val="7"/>
    <w:rsid w:val="00943750"/>
    <w:pPr>
      <w:shd w:val="clear" w:color="auto" w:fill="FFFFFF"/>
      <w:spacing w:after="240" w:line="0" w:lineRule="atLeast"/>
      <w:jc w:val="both"/>
    </w:pPr>
    <w:rPr>
      <w:rFonts w:ascii="Consolas" w:eastAsia="Consolas" w:hAnsi="Consolas" w:cs="Consolas"/>
      <w:spacing w:val="-20"/>
      <w:sz w:val="26"/>
      <w:szCs w:val="26"/>
    </w:rPr>
  </w:style>
  <w:style w:type="paragraph" w:customStyle="1" w:styleId="a5">
    <w:name w:val="Колонтитул"/>
    <w:basedOn w:val="a"/>
    <w:link w:val="a4"/>
    <w:rsid w:val="00943750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7"/>
      <w:szCs w:val="17"/>
    </w:rPr>
  </w:style>
  <w:style w:type="paragraph" w:customStyle="1" w:styleId="80">
    <w:name w:val="Основной текст (8)"/>
    <w:basedOn w:val="a"/>
    <w:link w:val="8"/>
    <w:rsid w:val="00943750"/>
    <w:pPr>
      <w:shd w:val="clear" w:color="auto" w:fill="FFFFFF"/>
      <w:spacing w:after="240" w:line="0" w:lineRule="atLeast"/>
    </w:pPr>
    <w:rPr>
      <w:rFonts w:ascii="Consolas" w:eastAsia="Consolas" w:hAnsi="Consolas" w:cs="Consolas"/>
      <w:b/>
      <w:bCs/>
      <w:spacing w:val="140"/>
      <w:sz w:val="32"/>
      <w:szCs w:val="32"/>
    </w:rPr>
  </w:style>
  <w:style w:type="paragraph" w:customStyle="1" w:styleId="32">
    <w:name w:val="Колонтитул (3)"/>
    <w:basedOn w:val="a"/>
    <w:link w:val="31"/>
    <w:rsid w:val="00943750"/>
    <w:pPr>
      <w:shd w:val="clear" w:color="auto" w:fill="FFFFFF"/>
      <w:spacing w:line="0" w:lineRule="atLeast"/>
    </w:pPr>
    <w:rPr>
      <w:rFonts w:ascii="Constantia" w:eastAsia="Constantia" w:hAnsi="Constantia" w:cs="Constantia"/>
      <w:spacing w:val="-10"/>
      <w:sz w:val="8"/>
      <w:szCs w:val="8"/>
      <w:lang w:val="en-US" w:eastAsia="en-US" w:bidi="en-US"/>
    </w:rPr>
  </w:style>
  <w:style w:type="paragraph" w:customStyle="1" w:styleId="52">
    <w:name w:val="Колонтитул (5)"/>
    <w:basedOn w:val="a"/>
    <w:link w:val="51"/>
    <w:rsid w:val="009437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943750"/>
    <w:pPr>
      <w:shd w:val="clear" w:color="auto" w:fill="FFFFFF"/>
      <w:spacing w:after="780" w:line="0" w:lineRule="atLeast"/>
      <w:ind w:hanging="1340"/>
    </w:pPr>
    <w:rPr>
      <w:rFonts w:ascii="Consolas" w:eastAsia="Consolas" w:hAnsi="Consolas" w:cs="Consolas"/>
      <w:sz w:val="17"/>
      <w:szCs w:val="17"/>
    </w:rPr>
  </w:style>
  <w:style w:type="paragraph" w:customStyle="1" w:styleId="a7">
    <w:name w:val="Оглавление"/>
    <w:basedOn w:val="a"/>
    <w:link w:val="a6"/>
    <w:rsid w:val="00943750"/>
    <w:pPr>
      <w:shd w:val="clear" w:color="auto" w:fill="FFFFFF"/>
      <w:spacing w:line="235" w:lineRule="exact"/>
      <w:jc w:val="both"/>
    </w:pPr>
    <w:rPr>
      <w:rFonts w:ascii="Consolas" w:eastAsia="Consolas" w:hAnsi="Consolas" w:cs="Consolas"/>
      <w:sz w:val="17"/>
      <w:szCs w:val="17"/>
    </w:rPr>
  </w:style>
  <w:style w:type="character" w:styleId="a8">
    <w:name w:val="Placeholder Text"/>
    <w:basedOn w:val="a0"/>
    <w:uiPriority w:val="99"/>
    <w:semiHidden/>
    <w:rsid w:val="00CF5C4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F5C45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5C4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file:///C:\Users\Dmitry\AppData\Local\Temp\FineReader12.00\media\image1.png" TargetMode="Externa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12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14</cp:revision>
  <dcterms:created xsi:type="dcterms:W3CDTF">2014-12-29T10:32:00Z</dcterms:created>
  <dcterms:modified xsi:type="dcterms:W3CDTF">2014-12-29T18:02:00Z</dcterms:modified>
</cp:coreProperties>
</file>